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2B" w:rsidRDefault="00662702">
      <w:pPr>
        <w:spacing w:line="360" w:lineRule="auto"/>
        <w:jc w:val="right"/>
      </w:pPr>
      <w:bookmarkStart w:id="0" w:name="_GoBack"/>
      <w:bookmarkEnd w:id="0"/>
      <w:r>
        <w:rPr>
          <w:rFonts w:ascii="Cambria Bold" w:hAnsi="Cambria Bold"/>
          <w:b/>
          <w:sz w:val="24"/>
        </w:rPr>
        <w:t>Anexa nr. 15</w:t>
      </w:r>
    </w:p>
    <w:p w:rsidR="00817B2B" w:rsidRDefault="00662702">
      <w:pPr>
        <w:spacing w:line="360" w:lineRule="auto"/>
      </w:pPr>
      <w:r>
        <w:rPr>
          <w:rFonts w:ascii="Cambria Bold Italic" w:hAnsi="Cambria Bold Italic"/>
          <w:b/>
          <w:i/>
          <w:sz w:val="29"/>
        </w:rPr>
        <w:t>F1 - Fișa de verificare a criteriilor de eligibilitate și de selecție locale</w:t>
      </w:r>
    </w:p>
    <w:p w:rsidR="00817B2B" w:rsidRDefault="00662702">
      <w:pPr>
        <w:spacing w:line="60" w:lineRule="auto"/>
        <w:ind w:firstLine="493"/>
      </w:pPr>
      <w:r>
        <w:rPr>
          <w:rFonts w:ascii="Cambria" w:hAnsi="Cambria"/>
          <w:sz w:val="24"/>
        </w:rPr>
        <w:t> </w:t>
      </w:r>
    </w:p>
    <w:p w:rsidR="00817B2B" w:rsidRDefault="00662702">
      <w:pPr>
        <w:spacing w:line="264" w:lineRule="auto"/>
      </w:pPr>
      <w:r>
        <w:rPr>
          <w:rFonts w:ascii="Cambria" w:hAnsi="Cambria"/>
          <w:sz w:val="24"/>
        </w:rPr>
        <w:t>Nr. autorizație GAL </w:t>
      </w:r>
      <w:r>
        <w:rPr>
          <w:rFonts w:ascii="Cambria Bold" w:hAnsi="Cambria Bold"/>
          <w:b/>
          <w:sz w:val="24"/>
        </w:rPr>
        <w:t>218</w:t>
      </w:r>
    </w:p>
    <w:p w:rsidR="00817B2B" w:rsidRDefault="00662702">
      <w:pPr>
        <w:spacing w:line="264" w:lineRule="auto"/>
      </w:pPr>
      <w:r>
        <w:rPr>
          <w:rFonts w:ascii="Cambria" w:hAnsi="Cambria"/>
          <w:sz w:val="24"/>
        </w:rPr>
        <w:t>Denumire parteneriat/GAL </w:t>
      </w:r>
      <w:r>
        <w:rPr>
          <w:rFonts w:ascii="Cambria Bold" w:hAnsi="Cambria Bold"/>
          <w:b/>
          <w:sz w:val="24"/>
        </w:rPr>
        <w:t>ASOCIAŢIA GRUPUL DE ACȚIUNE LOCALĂ „PLAIURILE BISTRIȚEI”</w:t>
      </w:r>
    </w:p>
    <w:p w:rsidR="00817B2B" w:rsidRDefault="00662702">
      <w:pPr>
        <w:spacing w:line="264" w:lineRule="auto"/>
      </w:pPr>
      <w:r>
        <w:rPr>
          <w:rFonts w:ascii="Cambria" w:hAnsi="Cambria"/>
          <w:sz w:val="24"/>
        </w:rPr>
        <w:t>Denumire intervenție </w:t>
      </w:r>
      <w:r>
        <w:rPr>
          <w:rFonts w:ascii="Cambria Bold" w:hAnsi="Cambria Bold"/>
          <w:b/>
          <w:sz w:val="24"/>
        </w:rPr>
        <w:t xml:space="preserve">I2 INFIINȚAREA ȘI DEZVOLTAREA </w:t>
      </w:r>
      <w:r>
        <w:rPr>
          <w:rFonts w:ascii="Cambria Bold" w:hAnsi="Cambria Bold"/>
          <w:b/>
          <w:sz w:val="24"/>
        </w:rPr>
        <w:t>INVESTIȚIILOR DE TIP "SATE INTELIGENTE"</w:t>
      </w:r>
    </w:p>
    <w:p w:rsidR="00817B2B" w:rsidRDefault="00662702">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817B2B" w:rsidRDefault="00662702">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817B2B" w:rsidRDefault="00662702">
      <w:pPr>
        <w:spacing w:line="264" w:lineRule="auto"/>
      </w:pPr>
      <w:r>
        <w:rPr>
          <w:rFonts w:ascii="Cambria" w:hAnsi="Cambria"/>
          <w:sz w:val="24"/>
        </w:rPr>
        <w:t>Solicitantul </w:t>
      </w:r>
      <w:r>
        <w:rPr>
          <w:rFonts w:ascii="Cambria" w:hAnsi="Cambria"/>
          <w:color w:val="8F8F8F"/>
          <w:sz w:val="24"/>
        </w:rPr>
        <w:t xml:space="preserve">_ _ _ _ _ _ _ </w:t>
      </w:r>
      <w:r>
        <w:rPr>
          <w:rFonts w:ascii="Cambria" w:hAnsi="Cambria"/>
          <w:color w:val="8F8F8F"/>
          <w:sz w:val="24"/>
        </w:rPr>
        <w:t>_ _ _ _ _ _ _ _ _ _ _ _ _ _ _ _ _ _ _ _ _ _ _ _ _ _ _ _ _ _ _ _ _ _ _ _ _</w:t>
      </w:r>
    </w:p>
    <w:p w:rsidR="00817B2B" w:rsidRDefault="00662702">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817B2B" w:rsidRDefault="00662702">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817B2B" w:rsidRDefault="00662702">
      <w:pPr>
        <w:spacing w:line="264" w:lineRule="auto"/>
      </w:pPr>
      <w:r>
        <w:rPr>
          <w:rFonts w:ascii="Cambria" w:hAnsi="Cambria"/>
          <w:sz w:val="24"/>
        </w:rPr>
        <w:t>Valoa</w:t>
      </w:r>
      <w:r>
        <w:rPr>
          <w:rFonts w:ascii="Cambria" w:hAnsi="Cambria"/>
          <w:sz w:val="24"/>
        </w:rPr>
        <w:t>rea totală a proiectului </w:t>
      </w:r>
      <w:r>
        <w:rPr>
          <w:rFonts w:ascii="Cambria" w:hAnsi="Cambria"/>
          <w:color w:val="8F8F8F"/>
          <w:sz w:val="24"/>
        </w:rPr>
        <w:t>_ _ _ _ _ _ _ _ _ _ _ _ _ _ _ _ _ _ _ _ _ _ _ _ _ _ _ _ _ _ _ _</w:t>
      </w:r>
    </w:p>
    <w:p w:rsidR="00817B2B" w:rsidRDefault="00662702">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0"/>
        <w:gridCol w:w="3259"/>
        <w:gridCol w:w="903"/>
        <w:gridCol w:w="903"/>
        <w:gridCol w:w="3377"/>
      </w:tblGrid>
      <w:tr w:rsidR="00817B2B">
        <w:tc>
          <w:tcPr>
            <w:tcW w:w="400" w:type="pct"/>
            <w:shd w:val="clear" w:color="auto" w:fill="214F7D"/>
            <w:vAlign w:val="center"/>
          </w:tcPr>
          <w:p w:rsidR="00817B2B" w:rsidRDefault="00662702">
            <w:r>
              <w:rPr>
                <w:rFonts w:ascii="Cambria Bold" w:hAnsi="Cambria Bold"/>
                <w:b/>
                <w:color w:val="FFFFFF"/>
                <w:sz w:val="24"/>
              </w:rPr>
              <w:t>Nr.</w:t>
            </w:r>
            <w:r>
              <w:rPr>
                <w:rFonts w:ascii="Cambria Bold" w:hAnsi="Cambria Bold"/>
                <w:b/>
                <w:color w:val="FFFFFF"/>
                <w:sz w:val="24"/>
              </w:rPr>
              <w:br/>
              <w:t>crt.</w:t>
            </w:r>
          </w:p>
        </w:tc>
        <w:tc>
          <w:tcPr>
            <w:tcW w:w="1750" w:type="pct"/>
            <w:shd w:val="clear" w:color="auto" w:fill="214F7D"/>
            <w:vAlign w:val="center"/>
          </w:tcPr>
          <w:p w:rsidR="00817B2B" w:rsidRDefault="00662702">
            <w:r>
              <w:rPr>
                <w:rFonts w:ascii="Cambria Bold" w:hAnsi="Cambria Bold"/>
                <w:b/>
                <w:color w:val="FFFFFF"/>
                <w:sz w:val="24"/>
              </w:rPr>
              <w:t>Criteriu de eligibilitate</w:t>
            </w:r>
          </w:p>
        </w:tc>
        <w:tc>
          <w:tcPr>
            <w:tcW w:w="500" w:type="pct"/>
            <w:shd w:val="clear" w:color="auto" w:fill="214F7D"/>
            <w:vAlign w:val="center"/>
          </w:tcPr>
          <w:p w:rsidR="00817B2B" w:rsidRDefault="00662702">
            <w:pPr>
              <w:keepNext/>
              <w:jc w:val="center"/>
            </w:pPr>
            <w:r>
              <w:rPr>
                <w:rFonts w:ascii="Cambria Bold" w:hAnsi="Cambria Bold"/>
                <w:b/>
                <w:color w:val="FFFFFF"/>
                <w:sz w:val="24"/>
              </w:rPr>
              <w:t>DA</w:t>
            </w:r>
          </w:p>
        </w:tc>
        <w:tc>
          <w:tcPr>
            <w:tcW w:w="500" w:type="pct"/>
            <w:shd w:val="clear" w:color="auto" w:fill="214F7D"/>
            <w:vAlign w:val="center"/>
          </w:tcPr>
          <w:p w:rsidR="00817B2B" w:rsidRDefault="00662702">
            <w:pPr>
              <w:keepNext/>
              <w:jc w:val="center"/>
            </w:pPr>
            <w:r>
              <w:rPr>
                <w:rFonts w:ascii="Cambria Bold" w:hAnsi="Cambria Bold"/>
                <w:b/>
                <w:color w:val="FFFFFF"/>
                <w:sz w:val="24"/>
              </w:rPr>
              <w:t>NU</w:t>
            </w:r>
          </w:p>
        </w:tc>
        <w:tc>
          <w:tcPr>
            <w:tcW w:w="0" w:type="auto"/>
            <w:shd w:val="clear" w:color="auto" w:fill="214F7D"/>
            <w:vAlign w:val="center"/>
          </w:tcPr>
          <w:p w:rsidR="00817B2B" w:rsidRDefault="00662702">
            <w:r>
              <w:rPr>
                <w:rFonts w:ascii="Cambria Bold" w:hAnsi="Cambria Bold"/>
                <w:b/>
                <w:color w:val="FFFFFF"/>
                <w:sz w:val="24"/>
              </w:rPr>
              <w:t>Observații / Justificări</w:t>
            </w:r>
          </w:p>
        </w:tc>
      </w:tr>
      <w:tr w:rsidR="00817B2B">
        <w:trPr>
          <w:trHeight w:val="2700"/>
        </w:trPr>
        <w:tc>
          <w:tcPr>
            <w:tcW w:w="0" w:type="auto"/>
            <w:gridSpan w:val="5"/>
            <w:shd w:val="clear" w:color="auto" w:fill="757575"/>
            <w:vAlign w:val="center"/>
          </w:tcPr>
          <w:p w:rsidR="00817B2B" w:rsidRDefault="00662702">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 xml:space="preserve">în fișa de verificare a </w:t>
            </w:r>
            <w:r>
              <w:rPr>
                <w:rFonts w:ascii="Cambria" w:hAnsi="Cambria"/>
                <w:color w:val="FFFFFF"/>
                <w:sz w:val="24"/>
              </w:rPr>
              <w:t>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w:t>
            </w:r>
            <w:r>
              <w:rPr>
                <w:rFonts w:ascii="Cambria" w:hAnsi="Cambria"/>
                <w:color w:val="FFFFFF"/>
                <w:sz w:val="24"/>
              </w:rPr>
              <w:t>i se va men</w:t>
            </w:r>
            <w:r>
              <w:rPr>
                <w:rFonts w:ascii="Cambria" w:hAnsi="Cambria"/>
                <w:color w:val="FFFFFF"/>
                <w:sz w:val="24"/>
              </w:rPr>
              <w:t>ț</w:t>
            </w:r>
            <w:r>
              <w:rPr>
                <w:rFonts w:ascii="Cambria" w:hAnsi="Cambria"/>
                <w:color w:val="FFFFFF"/>
                <w:sz w:val="24"/>
              </w:rPr>
              <w:t>iona acest aspect la rubrica, alături de justificarea privind neîndeplinirea criteriului. În cazul în care situația este remediată, la rubrica</w:t>
            </w:r>
            <w:r>
              <w:rPr>
                <w:rFonts w:ascii="Cambria Bold" w:hAnsi="Cambria Bold"/>
                <w:b/>
                <w:color w:val="FFFFFF"/>
                <w:sz w:val="24"/>
              </w:rPr>
              <w:t>Observații</w:t>
            </w:r>
            <w:r>
              <w:rPr>
                <w:rFonts w:ascii="Cambria" w:hAnsi="Cambria"/>
                <w:color w:val="FFFFFF"/>
                <w:sz w:val="24"/>
              </w:rPr>
              <w:t>se va specifica mențiunea</w:t>
            </w:r>
            <w:r>
              <w:rPr>
                <w:rFonts w:ascii="Cambria Bold" w:hAnsi="Cambria Bold"/>
                <w:b/>
                <w:color w:val="FFFFFF"/>
                <w:sz w:val="24"/>
              </w:rPr>
              <w:t> Criteriul este îndeplinit ca urmare a răspunsului la solicitarea de clarifică</w:t>
            </w:r>
            <w:r>
              <w:rPr>
                <w:rFonts w:ascii="Cambria Bold" w:hAnsi="Cambria Bold"/>
                <w:b/>
                <w:color w:val="FFFFFF"/>
                <w:sz w:val="24"/>
              </w:rPr>
              <w:t>ri </w:t>
            </w:r>
            <w:r>
              <w:rPr>
                <w:rFonts w:ascii="Cambria" w:hAnsi="Cambria"/>
                <w:color w:val="FFFFFF"/>
                <w:sz w:val="24"/>
              </w:rPr>
              <w:t>ș</w:t>
            </w:r>
            <w:r>
              <w:rPr>
                <w:rFonts w:ascii="Cambria" w:hAnsi="Cambria"/>
                <w:color w:val="FFFFFF"/>
                <w:sz w:val="24"/>
              </w:rPr>
              <w:t>i se va bifa</w:t>
            </w:r>
            <w:r>
              <w:rPr>
                <w:rFonts w:ascii="Cambria Bold" w:hAnsi="Cambria Bold"/>
                <w:b/>
                <w:color w:val="FFFFFF"/>
                <w:sz w:val="24"/>
              </w:rPr>
              <w:t> DA</w:t>
            </w:r>
            <w:r>
              <w:rPr>
                <w:rFonts w:ascii="Cambria" w:hAnsi="Cambria"/>
                <w:color w:val="FFFFFF"/>
                <w:sz w:val="24"/>
              </w:rPr>
              <w:t>.</w:t>
            </w:r>
          </w:p>
        </w:tc>
      </w:tr>
      <w:tr w:rsidR="00817B2B">
        <w:trPr>
          <w:trHeight w:val="540"/>
        </w:trPr>
        <w:tc>
          <w:tcPr>
            <w:tcW w:w="0" w:type="auto"/>
            <w:vMerge w:val="restart"/>
            <w:vAlign w:val="center"/>
          </w:tcPr>
          <w:p w:rsidR="00817B2B" w:rsidRDefault="00662702">
            <w:r>
              <w:rPr>
                <w:rFonts w:ascii="Cambria Bold" w:hAnsi="Cambria Bold"/>
                <w:b/>
                <w:color w:val="1B4167"/>
                <w:sz w:val="24"/>
              </w:rPr>
              <w:t>EG 1</w:t>
            </w:r>
          </w:p>
        </w:tc>
        <w:tc>
          <w:tcPr>
            <w:tcW w:w="0" w:type="auto"/>
            <w:vAlign w:val="center"/>
          </w:tcPr>
          <w:p w:rsidR="00817B2B" w:rsidRDefault="00662702">
            <w:r>
              <w:rPr>
                <w:rFonts w:ascii="Cambria Bold" w:hAnsi="Cambria Bold"/>
                <w:b/>
                <w:color w:val="1B4167"/>
                <w:sz w:val="24"/>
              </w:rPr>
              <w:t>Solicitantul trebuie să seîncadreze în categoriabeneficiarilor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r>
              <w:rPr>
                <w:rFonts w:ascii="Cambria Bold" w:hAnsi="Cambria Bold"/>
                <w:b/>
                <w:sz w:val="24"/>
              </w:rPr>
              <w:t>Documente verificate:</w:t>
            </w:r>
            <w:r>
              <w:rPr>
                <w:rFonts w:ascii="Cambria" w:hAnsi="Cambria"/>
                <w:sz w:val="24"/>
              </w:rPr>
              <w:t>Certificatul de înregistrare fiscală</w:t>
            </w:r>
            <w:r>
              <w:rPr>
                <w:rFonts w:ascii="Cambria Bold" w:hAnsi="Cambria Bold"/>
                <w:b/>
                <w:sz w:val="24"/>
              </w:rPr>
              <w:t>Metodologie de verificare</w:t>
            </w:r>
            <w:r>
              <w:rPr>
                <w:rFonts w:ascii="Cambria" w:hAnsi="Cambria"/>
                <w:sz w:val="24"/>
              </w:rPr>
              <w:t xml:space="preserve">Expertul GAL verifica in baza documentelor </w:t>
            </w:r>
            <w:r>
              <w:rPr>
                <w:rFonts w:ascii="Cambria" w:hAnsi="Cambria"/>
                <w:sz w:val="24"/>
              </w:rPr>
              <w:lastRenderedPageBreak/>
              <w:t xml:space="preserve">prezentate </w:t>
            </w:r>
            <w:r>
              <w:rPr>
                <w:rFonts w:ascii="Cambria" w:hAnsi="Cambria"/>
                <w:sz w:val="24"/>
              </w:rPr>
              <w:t>dacasolicitantul indeplineste conditia de 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lastRenderedPageBreak/>
              <w:t>EG 2</w:t>
            </w:r>
          </w:p>
        </w:tc>
        <w:tc>
          <w:tcPr>
            <w:tcW w:w="0" w:type="auto"/>
            <w:vAlign w:val="center"/>
          </w:tcPr>
          <w:p w:rsidR="00817B2B" w:rsidRDefault="00662702">
            <w:r>
              <w:rPr>
                <w:rFonts w:ascii="Cambria Bold" w:hAnsi="Cambria Bold"/>
                <w:b/>
                <w:color w:val="1B4167"/>
                <w:sz w:val="24"/>
              </w:rPr>
              <w:t>Solicitantul nu trebuie să fie îninsolvență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r>
              <w:rPr>
                <w:rFonts w:ascii="Cambria Bold" w:hAnsi="Cambria Bold"/>
                <w:b/>
                <w:sz w:val="24"/>
              </w:rPr>
              <w:t>Documente verificate:</w:t>
            </w:r>
            <w:r>
              <w:rPr>
                <w:rFonts w:ascii="Cambria" w:hAnsi="Cambria"/>
                <w:sz w:val="24"/>
              </w:rPr>
              <w:t>Certificatul de înregistrare fiscală</w:t>
            </w:r>
            <w:r>
              <w:rPr>
                <w:rFonts w:ascii="Cambria Bold" w:hAnsi="Cambria Bold"/>
                <w:b/>
                <w:sz w:val="24"/>
              </w:rPr>
              <w:t>Metodologie de verificare</w:t>
            </w:r>
            <w:r>
              <w:rPr>
                <w:rFonts w:ascii="Cambria" w:hAnsi="Cambria"/>
                <w:sz w:val="24"/>
              </w:rPr>
              <w:t>Expertul GAL verifica in baza documentelor prezentate</w:t>
            </w:r>
            <w:r>
              <w:rPr>
                <w:rFonts w:ascii="Cambria" w:hAnsi="Cambria"/>
                <w:sz w:val="24"/>
              </w:rPr>
              <w:t xml:space="preserve"> dacasolicitantul indeplineste conditia de 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t>EG 3</w:t>
            </w:r>
          </w:p>
        </w:tc>
        <w:tc>
          <w:tcPr>
            <w:tcW w:w="0" w:type="auto"/>
            <w:vAlign w:val="center"/>
          </w:tcPr>
          <w:p w:rsidR="00817B2B" w:rsidRDefault="00662702">
            <w:r>
              <w:rPr>
                <w:rFonts w:ascii="Cambria Bold" w:hAnsi="Cambria Bold"/>
                <w:b/>
                <w:color w:val="1B4167"/>
                <w:sz w:val="24"/>
              </w:rPr>
              <w:t>Solicitantul se angajează să asigure întreținerea/mentenanța investiției pe o perioadă de minim 3 ani (5 ani pentru proiectele care prevad(Constructii+Montaj), de lafinalizarea ultimei cerer</w:t>
            </w:r>
            <w:r>
              <w:rPr>
                <w:rFonts w:ascii="Cambria Bold" w:hAnsi="Cambria Bold"/>
                <w:b/>
                <w:color w:val="1B4167"/>
                <w:sz w:val="24"/>
              </w:rPr>
              <w:t>i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r>
              <w:rPr>
                <w:rFonts w:ascii="Cambria Bold" w:hAnsi="Cambria Bold"/>
                <w:b/>
                <w:sz w:val="24"/>
              </w:rPr>
              <w:t>Documente verificate:</w:t>
            </w:r>
            <w:r>
              <w:rPr>
                <w:rFonts w:ascii="Cambria" w:hAnsi="Cambria"/>
                <w:sz w:val="24"/>
              </w:rPr>
              <w:t>Certificatul de înregistrare fiscală</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t>EG 4</w:t>
            </w:r>
          </w:p>
        </w:tc>
        <w:tc>
          <w:tcPr>
            <w:tcW w:w="0" w:type="auto"/>
            <w:vAlign w:val="center"/>
          </w:tcPr>
          <w:p w:rsidR="00817B2B" w:rsidRDefault="00662702">
            <w:r>
              <w:rPr>
                <w:rFonts w:ascii="Cambria Bold" w:hAnsi="Cambria Bold"/>
                <w:b/>
                <w:color w:val="1B4167"/>
                <w:sz w:val="24"/>
              </w:rPr>
              <w:t xml:space="preserve">Investiția se încadrează în </w:t>
            </w:r>
            <w:r>
              <w:rPr>
                <w:rFonts w:ascii="Cambria Bold" w:hAnsi="Cambria Bold"/>
                <w:b/>
                <w:color w:val="1B4167"/>
                <w:sz w:val="24"/>
              </w:rPr>
              <w:t>celpuțin unul din tipurile de sprijinprevăzute prin măsura.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r>
              <w:rPr>
                <w:rFonts w:ascii="Cambria Bold" w:hAnsi="Cambria Bold"/>
                <w:b/>
                <w:sz w:val="24"/>
              </w:rPr>
              <w:t>Documente verificate:</w:t>
            </w:r>
            <w:r>
              <w:rPr>
                <w:rFonts w:ascii="Cambria" w:hAnsi="Cambria"/>
                <w:sz w:val="24"/>
              </w:rPr>
              <w:t>Certificatul de înregistrare fiscală</w:t>
            </w:r>
            <w:r>
              <w:rPr>
                <w:rFonts w:ascii="Cambria Bold" w:hAnsi="Cambria Bold"/>
                <w:b/>
                <w:sz w:val="24"/>
              </w:rPr>
              <w:t>Metodologie de verificare</w:t>
            </w:r>
            <w:r>
              <w:rPr>
                <w:rFonts w:ascii="Cambria" w:hAnsi="Cambria"/>
                <w:sz w:val="24"/>
              </w:rPr>
              <w:t xml:space="preserve">Expertul GAL verifica in baza documentelor prezentate dacasolicitantul indeplineste conditia de </w:t>
            </w:r>
            <w:r>
              <w:rPr>
                <w:rFonts w:ascii="Cambria" w:hAnsi="Cambria"/>
                <w:sz w:val="24"/>
              </w:rPr>
              <w:t>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lastRenderedPageBreak/>
              <w:t>EG 5</w:t>
            </w:r>
          </w:p>
        </w:tc>
        <w:tc>
          <w:tcPr>
            <w:tcW w:w="0" w:type="auto"/>
            <w:vAlign w:val="center"/>
          </w:tcPr>
          <w:p w:rsidR="00817B2B" w:rsidRDefault="00662702">
            <w:r>
              <w:rPr>
                <w:rFonts w:ascii="Cambria Bold" w:hAnsi="Cambria Bold"/>
                <w:b/>
                <w:color w:val="1B4167"/>
                <w:sz w:val="24"/>
              </w:rPr>
              <w:t> Investiția trebuie să se realizeze în teritoriul GAL Plaiurile Bistriței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pPr>
              <w:spacing w:line="360" w:lineRule="auto"/>
              <w:ind w:firstLine="493"/>
            </w:pPr>
            <w:r>
              <w:rPr>
                <w:rFonts w:ascii="Cambria Bold" w:hAnsi="Cambria Bold"/>
                <w:b/>
                <w:sz w:val="24"/>
              </w:rPr>
              <w:t>Documente verificate:</w:t>
            </w:r>
          </w:p>
          <w:p w:rsidR="00817B2B" w:rsidRDefault="00662702">
            <w:pPr>
              <w:pStyle w:val="ListParagraph"/>
              <w:numPr>
                <w:ilvl w:val="0"/>
                <w:numId w:val="1"/>
              </w:numPr>
            </w:pPr>
            <w:r>
              <w:rPr>
                <w:rFonts w:ascii="Cambria" w:hAnsi="Cambria"/>
                <w:sz w:val="24"/>
              </w:rPr>
              <w:t xml:space="preserve">Inventarul bunurilor ce aparţin domeniului public al comunei,întocmit conform legislaţiei în vigoare privind proprietatea </w:t>
            </w:r>
            <w:r>
              <w:rPr>
                <w:rFonts w:ascii="Cambria" w:hAnsi="Cambria"/>
                <w:sz w:val="24"/>
              </w:rPr>
              <w:t>publică şiregimul juridic al acesteia, atestat prin Hotărâre a Guvernului şi publicat în Monitorul Oficial al României</w:t>
            </w:r>
          </w:p>
          <w:p w:rsidR="00817B2B" w:rsidRDefault="00662702">
            <w:pPr>
              <w:pStyle w:val="ListParagraph"/>
              <w:numPr>
                <w:ilvl w:val="0"/>
                <w:numId w:val="1"/>
              </w:numPr>
            </w:pPr>
            <w:r>
              <w:rPr>
                <w:rFonts w:ascii="Cambria" w:hAnsi="Cambria"/>
                <w:sz w:val="24"/>
              </w:rPr>
              <w:t>Hotărârea Consiliului Local privind aprobarea modificărilor şi/ saucompletărilor la inventar în sensul includerii în domeniul public a al</w:t>
            </w:r>
            <w:r>
              <w:rPr>
                <w:rFonts w:ascii="Cambria" w:hAnsi="Cambria"/>
                <w:sz w:val="24"/>
              </w:rPr>
              <w:t>tor bunuri (supusă controlului de legalitate al Prefectului, în condiţiile legii)</w:t>
            </w:r>
          </w:p>
          <w:p w:rsidR="00817B2B" w:rsidRDefault="00662702">
            <w:pPr>
              <w:pStyle w:val="ListParagraph"/>
              <w:numPr>
                <w:ilvl w:val="0"/>
                <w:numId w:val="1"/>
              </w:numPr>
            </w:pPr>
            <w:r>
              <w:rPr>
                <w:rFonts w:ascii="Cambria" w:hAnsi="Cambria"/>
                <w:sz w:val="24"/>
              </w:rPr>
              <w:t>Extras de carte funciară valabil la data depunerii proiectului</w:t>
            </w:r>
            <w:r>
              <w:rPr>
                <w:rFonts w:ascii="Cambria Bold" w:hAnsi="Cambria Bold"/>
                <w:b/>
                <w:sz w:val="24"/>
              </w:rPr>
              <w:t>Metodologie de verificare</w:t>
            </w:r>
            <w:r>
              <w:rPr>
                <w:rFonts w:ascii="Cambria" w:hAnsi="Cambria"/>
                <w:sz w:val="24"/>
              </w:rPr>
              <w:t xml:space="preserve">Expertul GAL verifică în baza informaţiilor din documentele de mai sus dacă terenul pe </w:t>
            </w:r>
            <w:r>
              <w:rPr>
                <w:rFonts w:ascii="Cambria" w:hAnsi="Cambria"/>
                <w:sz w:val="24"/>
              </w:rPr>
              <w:t>care se amplasează proiectul face parte din domeniul public al comunei solicitante.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t>EG 6</w:t>
            </w:r>
          </w:p>
        </w:tc>
        <w:tc>
          <w:tcPr>
            <w:tcW w:w="0" w:type="auto"/>
            <w:vAlign w:val="center"/>
          </w:tcPr>
          <w:p w:rsidR="00817B2B" w:rsidRDefault="00662702">
            <w:r>
              <w:rPr>
                <w:rFonts w:ascii="Cambria Bold" w:hAnsi="Cambria Bold"/>
                <w:b/>
                <w:color w:val="1B4167"/>
                <w:sz w:val="24"/>
              </w:rPr>
              <w:t>Solicitantul trebuie să prezintela data depunerii proiectului odocumentaţie tehnico-economicăprivind descrierea proiectului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r>
              <w:rPr>
                <w:rFonts w:ascii="Cambria Bold" w:hAnsi="Cambria Bold"/>
                <w:b/>
                <w:sz w:val="24"/>
              </w:rPr>
              <w:t>Documente verificate:</w:t>
            </w:r>
            <w:r>
              <w:rPr>
                <w:rFonts w:ascii="Cambria" w:hAnsi="Cambria"/>
                <w:sz w:val="24"/>
              </w:rPr>
              <w:t>Studiul</w:t>
            </w:r>
            <w:r>
              <w:rPr>
                <w:rFonts w:ascii="Cambria" w:hAnsi="Cambria"/>
                <w:sz w:val="24"/>
              </w:rPr>
              <w:t xml:space="preserve"> </w:t>
            </w:r>
            <w:r>
              <w:rPr>
                <w:rFonts w:ascii="Cambria" w:hAnsi="Cambria"/>
                <w:sz w:val="24"/>
              </w:rPr>
              <w:lastRenderedPageBreak/>
              <w:t>de fezabilitate/Memoriu justificativ/DALI</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lastRenderedPageBreak/>
              <w:t>EG 7</w:t>
            </w:r>
          </w:p>
        </w:tc>
        <w:tc>
          <w:tcPr>
            <w:tcW w:w="0" w:type="auto"/>
            <w:vAlign w:val="center"/>
          </w:tcPr>
          <w:p w:rsidR="00817B2B" w:rsidRDefault="00662702">
            <w:r>
              <w:rPr>
                <w:rFonts w:ascii="Cambria Bold" w:hAnsi="Cambria Bold"/>
                <w:b/>
                <w:color w:val="1B4167"/>
                <w:sz w:val="24"/>
              </w:rPr>
              <w:t>Solicitantul trebuie să respecte toatecondițiile impuse prin Fișainte</w:t>
            </w:r>
            <w:r>
              <w:rPr>
                <w:rFonts w:ascii="Cambria Bold" w:hAnsi="Cambria Bold"/>
                <w:b/>
                <w:color w:val="1B4167"/>
                <w:sz w:val="24"/>
              </w:rPr>
              <w:t>rvenției, Ghidul specific,legislația în vigoare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pPr>
              <w:spacing w:line="360" w:lineRule="auto"/>
              <w:ind w:firstLine="493"/>
            </w:pPr>
            <w:r>
              <w:rPr>
                <w:rFonts w:ascii="Cambria Bold" w:hAnsi="Cambria Bold"/>
                <w:b/>
                <w:sz w:val="24"/>
              </w:rPr>
              <w:t>Documente verificate:</w:t>
            </w:r>
          </w:p>
          <w:p w:rsidR="00817B2B" w:rsidRDefault="00662702">
            <w:pPr>
              <w:pStyle w:val="ListParagraph"/>
              <w:numPr>
                <w:ilvl w:val="0"/>
                <w:numId w:val="1"/>
              </w:numPr>
            </w:pPr>
            <w:r>
              <w:rPr>
                <w:rFonts w:ascii="Cambria" w:hAnsi="Cambria"/>
                <w:sz w:val="24"/>
              </w:rPr>
              <w:t>Studiul de fezabilitate/Memoriu justificativ/DALI</w:t>
            </w:r>
          </w:p>
          <w:p w:rsidR="00817B2B" w:rsidRDefault="00662702">
            <w:pPr>
              <w:pStyle w:val="ListParagraph"/>
              <w:numPr>
                <w:ilvl w:val="0"/>
                <w:numId w:val="1"/>
              </w:numPr>
            </w:pPr>
            <w:r>
              <w:rPr>
                <w:rFonts w:ascii="Cambria" w:hAnsi="Cambria"/>
                <w:sz w:val="24"/>
              </w:rPr>
              <w:t>Certificat de urbanism - pentru proiectele care prevăd construcții</w:t>
            </w:r>
          </w:p>
          <w:p w:rsidR="00817B2B" w:rsidRDefault="00662702">
            <w:pPr>
              <w:pStyle w:val="ListParagraph"/>
              <w:numPr>
                <w:ilvl w:val="0"/>
                <w:numId w:val="1"/>
              </w:numPr>
            </w:pPr>
            <w:r>
              <w:rPr>
                <w:rFonts w:ascii="Cambria" w:hAnsi="Cambria"/>
                <w:sz w:val="24"/>
              </w:rPr>
              <w:t>Avizele solicitate prin Certificatul de urbanism</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t>EG 8</w:t>
            </w:r>
          </w:p>
        </w:tc>
        <w:tc>
          <w:tcPr>
            <w:tcW w:w="0" w:type="auto"/>
            <w:vAlign w:val="center"/>
          </w:tcPr>
          <w:p w:rsidR="00817B2B" w:rsidRDefault="00662702">
            <w:r>
              <w:rPr>
                <w:rFonts w:ascii="Cambria Bold" w:hAnsi="Cambria Bold"/>
                <w:b/>
                <w:color w:val="1B4167"/>
                <w:sz w:val="24"/>
              </w:rPr>
              <w:t xml:space="preserve">Solicitantul trebuie să asigurepublicitatea obligatorie aferentaAFIR si postarea siglei cudenumirea GAL </w:t>
            </w:r>
            <w:r>
              <w:rPr>
                <w:rFonts w:ascii="Cambria Bold" w:hAnsi="Cambria Bold"/>
                <w:b/>
                <w:color w:val="1B4167"/>
                <w:sz w:val="24"/>
              </w:rPr>
              <w:t>Plaiurile Bistritei,în vederea cresterii vizibilitatii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r>
              <w:rPr>
                <w:rFonts w:ascii="Cambria Bold" w:hAnsi="Cambria Bold"/>
                <w:b/>
                <w:sz w:val="24"/>
              </w:rPr>
              <w:t>Documente verificate:</w:t>
            </w:r>
            <w:r>
              <w:rPr>
                <w:rFonts w:ascii="Cambria" w:hAnsi="Cambria"/>
                <w:sz w:val="24"/>
              </w:rPr>
              <w:t>Declarație pe propria răspundere</w:t>
            </w:r>
            <w:r>
              <w:rPr>
                <w:rFonts w:ascii="Cambria Bold" w:hAnsi="Cambria Bold"/>
                <w:b/>
                <w:sz w:val="24"/>
              </w:rPr>
              <w:t>Metodologie de verificare</w:t>
            </w:r>
            <w:r>
              <w:rPr>
                <w:rFonts w:ascii="Cambria" w:hAnsi="Cambria"/>
                <w:sz w:val="24"/>
              </w:rPr>
              <w:t xml:space="preserve">Expertul GAL verifica in baza documentelor prezentate dacasolicitantul indeplineste conditia de </w:t>
            </w:r>
            <w:r>
              <w:rPr>
                <w:rFonts w:ascii="Cambria" w:hAnsi="Cambria"/>
                <w:sz w:val="24"/>
              </w:rPr>
              <w:t>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t>EG 9</w:t>
            </w:r>
          </w:p>
        </w:tc>
        <w:tc>
          <w:tcPr>
            <w:tcW w:w="0" w:type="auto"/>
            <w:vAlign w:val="center"/>
          </w:tcPr>
          <w:p w:rsidR="00817B2B" w:rsidRDefault="00662702">
            <w:r>
              <w:rPr>
                <w:rFonts w:ascii="Cambria Bold" w:hAnsi="Cambria Bold"/>
                <w:b/>
                <w:color w:val="1B4167"/>
                <w:sz w:val="24"/>
              </w:rPr>
              <w:t xml:space="preserve">Investiția trebuie să fie în corelare cu conceptul </w:t>
            </w:r>
            <w:r>
              <w:rPr>
                <w:rFonts w:ascii="Cambria Bold" w:hAnsi="Cambria Bold"/>
                <w:b/>
                <w:color w:val="1B4167"/>
                <w:sz w:val="24"/>
              </w:rPr>
              <w:lastRenderedPageBreak/>
              <w:t>SMART-VILLAGE din Strategiile locale/județene ale UAT-urilor</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lastRenderedPageBreak/>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pPr>
              <w:spacing w:line="360" w:lineRule="auto"/>
              <w:ind w:firstLine="493"/>
            </w:pPr>
            <w:r>
              <w:rPr>
                <w:rFonts w:ascii="Cambria Bold" w:hAnsi="Cambria Bold"/>
                <w:b/>
                <w:sz w:val="24"/>
              </w:rPr>
              <w:t>Documente verificate:</w:t>
            </w:r>
            <w:r>
              <w:rPr>
                <w:rFonts w:ascii="Cambria" w:hAnsi="Cambria"/>
                <w:sz w:val="24"/>
              </w:rPr>
              <w:t>Extras din Strategia smart-village/ Componenta smart-village din strategiile locale .</w:t>
            </w:r>
          </w:p>
          <w:p w:rsidR="00817B2B" w:rsidRDefault="00662702">
            <w:pPr>
              <w:spacing w:line="360" w:lineRule="auto"/>
              <w:ind w:firstLine="493"/>
            </w:pPr>
            <w:r>
              <w:rPr>
                <w:rFonts w:ascii="Cambria Bold" w:hAnsi="Cambria Bold"/>
                <w:b/>
                <w:sz w:val="24"/>
                <w:u w:val="single"/>
              </w:rPr>
              <w:t>*Existența strategiei se va verifica pe site-ul comunei şi dacă se impune va fi solicitată prin informaţii suplimentare.</w:t>
            </w:r>
          </w:p>
          <w:p w:rsidR="00817B2B" w:rsidRDefault="00662702">
            <w:pPr>
              <w:spacing w:line="360" w:lineRule="auto"/>
              <w:ind w:firstLine="493"/>
            </w:pP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r>
              <w:rPr>
                <w:rFonts w:ascii="Cambria" w:hAnsi="Cambria"/>
                <w:sz w:val="24"/>
              </w:rPr>
              <w:t xml:space="preserve"> respectiv dacă a fost atașat extras din </w:t>
            </w:r>
            <w:r>
              <w:rPr>
                <w:rFonts w:ascii="Cambria Bold" w:hAnsi="Cambria Bold"/>
                <w:b/>
                <w:sz w:val="24"/>
              </w:rPr>
              <w:t>Strategie SMART Locală.</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rPr>
          <w:trHeight w:val="540"/>
        </w:trPr>
        <w:tc>
          <w:tcPr>
            <w:tcW w:w="0" w:type="auto"/>
            <w:vMerge w:val="restart"/>
            <w:vAlign w:val="center"/>
          </w:tcPr>
          <w:p w:rsidR="00817B2B" w:rsidRDefault="00662702">
            <w:r>
              <w:rPr>
                <w:rFonts w:ascii="Cambria Bold" w:hAnsi="Cambria Bold"/>
                <w:b/>
                <w:color w:val="1B4167"/>
                <w:sz w:val="24"/>
              </w:rPr>
              <w:t>EG 10</w:t>
            </w:r>
          </w:p>
        </w:tc>
        <w:tc>
          <w:tcPr>
            <w:tcW w:w="0" w:type="auto"/>
            <w:vAlign w:val="center"/>
          </w:tcPr>
          <w:p w:rsidR="00817B2B" w:rsidRDefault="00662702">
            <w:r>
              <w:rPr>
                <w:rFonts w:ascii="Cambria Bold" w:hAnsi="Cambria Bold"/>
                <w:b/>
                <w:color w:val="1B4167"/>
                <w:sz w:val="24"/>
              </w:rPr>
              <w:t>Investiția trebuie să demonstreze oportunitatea și necesitatea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sz w:val="24"/>
                    </w:rPr>
                    <w:t> </w:t>
                  </w:r>
                </w:p>
              </w:tc>
            </w:tr>
          </w:tbl>
          <w:p w:rsidR="00817B2B" w:rsidRDefault="00817B2B"/>
        </w:tc>
        <w:tc>
          <w:tcPr>
            <w:tcW w:w="0" w:type="auto"/>
            <w:vMerge w:val="restart"/>
          </w:tcPr>
          <w:p w:rsidR="00817B2B" w:rsidRDefault="00817B2B"/>
        </w:tc>
      </w:tr>
      <w:tr w:rsidR="00817B2B">
        <w:tc>
          <w:tcPr>
            <w:tcW w:w="0" w:type="dxa"/>
            <w:vMerge/>
          </w:tcPr>
          <w:p w:rsidR="00817B2B" w:rsidRDefault="00817B2B"/>
        </w:tc>
        <w:tc>
          <w:tcPr>
            <w:tcW w:w="0" w:type="auto"/>
          </w:tcPr>
          <w:p w:rsidR="00817B2B" w:rsidRDefault="00662702">
            <w:pPr>
              <w:spacing w:line="360" w:lineRule="auto"/>
              <w:ind w:firstLine="493"/>
            </w:pPr>
            <w:r>
              <w:rPr>
                <w:rFonts w:ascii="Cambria Bold" w:hAnsi="Cambria Bold"/>
                <w:b/>
                <w:sz w:val="24"/>
              </w:rPr>
              <w:t>Documente verificate:</w:t>
            </w:r>
          </w:p>
          <w:p w:rsidR="00817B2B" w:rsidRDefault="00662702">
            <w:pPr>
              <w:pStyle w:val="ListParagraph"/>
              <w:numPr>
                <w:ilvl w:val="0"/>
                <w:numId w:val="1"/>
              </w:numPr>
            </w:pPr>
            <w:r>
              <w:rPr>
                <w:rFonts w:ascii="Cambria" w:hAnsi="Cambria"/>
                <w:sz w:val="24"/>
              </w:rPr>
              <w:t>Studiul de fezabilitate/Memoriu justificativ/DALI</w:t>
            </w:r>
          </w:p>
          <w:p w:rsidR="00817B2B" w:rsidRDefault="00662702">
            <w:pPr>
              <w:pStyle w:val="ListParagraph"/>
              <w:numPr>
                <w:ilvl w:val="0"/>
                <w:numId w:val="1"/>
              </w:numPr>
            </w:pPr>
            <w:r>
              <w:rPr>
                <w:rFonts w:ascii="Cambria" w:hAnsi="Cambria"/>
                <w:sz w:val="24"/>
              </w:rPr>
              <w:t xml:space="preserve">Hotararea privind implementarea </w:t>
            </w:r>
            <w:r>
              <w:rPr>
                <w:rFonts w:ascii="Cambria" w:hAnsi="Cambria"/>
                <w:sz w:val="24"/>
              </w:rPr>
              <w:t>proiectului</w:t>
            </w:r>
          </w:p>
          <w:p w:rsidR="00817B2B" w:rsidRDefault="00662702">
            <w:pPr>
              <w:spacing w:line="360" w:lineRule="auto"/>
              <w:ind w:firstLine="493"/>
            </w:pPr>
            <w:r>
              <w:rPr>
                <w:rFonts w:ascii="Cambria Bold" w:hAnsi="Cambria Bold"/>
                <w:b/>
                <w:sz w:val="24"/>
              </w:rPr>
              <w:t>Metodologie de verificare</w:t>
            </w:r>
          </w:p>
          <w:p w:rsidR="00817B2B" w:rsidRDefault="00662702">
            <w:pPr>
              <w:spacing w:line="360" w:lineRule="auto"/>
              <w:ind w:firstLine="493"/>
            </w:pPr>
            <w:r>
              <w:rPr>
                <w:rFonts w:ascii="Cambria" w:hAnsi="Cambria"/>
                <w:sz w:val="24"/>
              </w:rPr>
              <w:t>Expertul GAL verifica in baza documentelor prezentate daca</w:t>
            </w:r>
          </w:p>
          <w:p w:rsidR="00817B2B" w:rsidRDefault="00662702">
            <w:pPr>
              <w:spacing w:line="360" w:lineRule="auto"/>
              <w:ind w:firstLine="493"/>
            </w:pPr>
            <w:r>
              <w:rPr>
                <w:rFonts w:ascii="Cambria" w:hAnsi="Cambria"/>
                <w:sz w:val="24"/>
              </w:rPr>
              <w:lastRenderedPageBreak/>
              <w:t>solicitantul indeplineste conditia de eligibilitate</w:t>
            </w:r>
          </w:p>
        </w:tc>
        <w:tc>
          <w:tcPr>
            <w:tcW w:w="0" w:type="dxa"/>
            <w:vMerge/>
          </w:tcPr>
          <w:p w:rsidR="00817B2B" w:rsidRDefault="00817B2B"/>
        </w:tc>
        <w:tc>
          <w:tcPr>
            <w:tcW w:w="0" w:type="dxa"/>
            <w:vMerge/>
          </w:tcPr>
          <w:p w:rsidR="00817B2B" w:rsidRDefault="00817B2B"/>
        </w:tc>
        <w:tc>
          <w:tcPr>
            <w:tcW w:w="0" w:type="dxa"/>
            <w:vMerge/>
          </w:tcPr>
          <w:p w:rsidR="00817B2B" w:rsidRDefault="00817B2B"/>
        </w:tc>
      </w:tr>
      <w:tr w:rsidR="00817B2B">
        <w:tc>
          <w:tcPr>
            <w:tcW w:w="400" w:type="pct"/>
            <w:shd w:val="clear" w:color="auto" w:fill="214F7D"/>
            <w:vAlign w:val="center"/>
          </w:tcPr>
          <w:p w:rsidR="00817B2B" w:rsidRDefault="00662702">
            <w:r>
              <w:rPr>
                <w:rFonts w:ascii="Cambria" w:hAnsi="Cambria"/>
                <w:color w:val="FFFFFF"/>
                <w:sz w:val="24"/>
              </w:rPr>
              <w:lastRenderedPageBreak/>
              <w:t>EG AFIR</w:t>
            </w:r>
          </w:p>
        </w:tc>
        <w:tc>
          <w:tcPr>
            <w:tcW w:w="1750" w:type="pct"/>
            <w:shd w:val="clear" w:color="auto" w:fill="214F7D"/>
            <w:vAlign w:val="center"/>
          </w:tcPr>
          <w:p w:rsidR="00817B2B" w:rsidRDefault="00662702">
            <w:r>
              <w:rPr>
                <w:rFonts w:ascii="Cambria Bold" w:hAnsi="Cambria Bold"/>
                <w:b/>
                <w:color w:val="FFFFFF"/>
                <w:sz w:val="24"/>
              </w:rPr>
              <w:t xml:space="preserve">Proiectul respectă criteriile de eligibilitate generale verificate în baza formularului de </w:t>
            </w:r>
            <w:r>
              <w:rPr>
                <w:rFonts w:ascii="Cambria Bold" w:hAnsi="Cambria Bold"/>
                <w:b/>
                <w:color w:val="FFFFFF"/>
                <w:sz w:val="24"/>
              </w:rPr>
              <w:t>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color w:val="000000"/>
                      <w:sz w:val="21"/>
                    </w:rPr>
                    <w:t> </w:t>
                  </w:r>
                </w:p>
              </w:tc>
            </w:tr>
          </w:tbl>
          <w:p w:rsidR="00817B2B" w:rsidRDefault="00662702">
            <w:r>
              <w:rPr>
                <w:rFonts w:ascii="Cambria" w:hAnsi="Cambria"/>
                <w:sz w:val="24"/>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17B2B">
              <w:trPr>
                <w:trHeight w:val="420"/>
                <w:jc w:val="center"/>
              </w:trPr>
              <w:tc>
                <w:tcPr>
                  <w:tcW w:w="0" w:type="auto"/>
                  <w:shd w:val="clear" w:color="auto" w:fill="DDDDDD"/>
                  <w:vAlign w:val="center"/>
                </w:tcPr>
                <w:p w:rsidR="00817B2B" w:rsidRDefault="00662702">
                  <w:pPr>
                    <w:keepNext/>
                    <w:jc w:val="center"/>
                  </w:pPr>
                  <w:r>
                    <w:rPr>
                      <w:rFonts w:ascii="Cambria" w:hAnsi="Cambria"/>
                      <w:color w:val="000000"/>
                      <w:sz w:val="21"/>
                    </w:rPr>
                    <w:t> </w:t>
                  </w:r>
                </w:p>
              </w:tc>
            </w:tr>
          </w:tbl>
          <w:p w:rsidR="00817B2B" w:rsidRDefault="00662702">
            <w:r>
              <w:rPr>
                <w:rFonts w:ascii="Cambria" w:hAnsi="Cambria"/>
                <w:sz w:val="24"/>
              </w:rPr>
              <w:t> </w:t>
            </w:r>
          </w:p>
        </w:tc>
        <w:tc>
          <w:tcPr>
            <w:tcW w:w="0" w:type="auto"/>
            <w:shd w:val="clear" w:color="auto" w:fill="214F7D"/>
            <w:vAlign w:val="center"/>
          </w:tcPr>
          <w:p w:rsidR="00817B2B" w:rsidRDefault="00817B2B"/>
        </w:tc>
      </w:tr>
    </w:tbl>
    <w:p w:rsidR="00817B2B" w:rsidRDefault="00662702">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817B2B">
        <w:trPr>
          <w:trHeight w:val="540"/>
        </w:trPr>
        <w:tc>
          <w:tcPr>
            <w:tcW w:w="0" w:type="auto"/>
            <w:vAlign w:val="center"/>
          </w:tcPr>
          <w:p w:rsidR="00817B2B" w:rsidRDefault="00817B2B"/>
        </w:tc>
      </w:tr>
    </w:tbl>
    <w:p w:rsidR="00817B2B" w:rsidRDefault="00817B2B"/>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817B2B">
        <w:trPr>
          <w:trHeight w:val="720"/>
        </w:trPr>
        <w:tc>
          <w:tcPr>
            <w:tcW w:w="1500" w:type="pct"/>
            <w:vAlign w:val="center"/>
          </w:tcPr>
          <w:p w:rsidR="00817B2B" w:rsidRDefault="00662702">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817B2B">
              <w:trPr>
                <w:trHeight w:val="420"/>
              </w:trPr>
              <w:tc>
                <w:tcPr>
                  <w:tcW w:w="1000" w:type="pct"/>
                  <w:shd w:val="clear" w:color="auto" w:fill="D4DFE9"/>
                  <w:vAlign w:val="center"/>
                </w:tcPr>
                <w:p w:rsidR="00817B2B" w:rsidRDefault="00662702">
                  <w:pPr>
                    <w:keepNext/>
                    <w:jc w:val="center"/>
                  </w:pPr>
                  <w:r>
                    <w:rPr>
                      <w:rFonts w:ascii="Cambria" w:hAnsi="Cambria"/>
                      <w:sz w:val="24"/>
                    </w:rPr>
                    <w:t> </w:t>
                  </w:r>
                </w:p>
              </w:tc>
            </w:tr>
          </w:tbl>
          <w:p w:rsidR="00817B2B" w:rsidRDefault="00817B2B"/>
        </w:tc>
        <w:tc>
          <w:tcPr>
            <w:tcW w:w="1500" w:type="pct"/>
            <w:vAlign w:val="center"/>
          </w:tcPr>
          <w:p w:rsidR="00817B2B" w:rsidRDefault="00662702">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817B2B">
              <w:trPr>
                <w:trHeight w:val="420"/>
              </w:trPr>
              <w:tc>
                <w:tcPr>
                  <w:tcW w:w="1000" w:type="pct"/>
                  <w:shd w:val="clear" w:color="auto" w:fill="D4DFE9"/>
                  <w:vAlign w:val="center"/>
                </w:tcPr>
                <w:p w:rsidR="00817B2B" w:rsidRDefault="00662702">
                  <w:pPr>
                    <w:keepNext/>
                    <w:jc w:val="center"/>
                  </w:pPr>
                  <w:r>
                    <w:rPr>
                      <w:rFonts w:ascii="Cambria" w:hAnsi="Cambria"/>
                      <w:sz w:val="24"/>
                    </w:rPr>
                    <w:t> </w:t>
                  </w:r>
                </w:p>
              </w:tc>
            </w:tr>
          </w:tbl>
          <w:p w:rsidR="00817B2B" w:rsidRDefault="00817B2B"/>
        </w:tc>
      </w:tr>
    </w:tbl>
    <w:p w:rsidR="00817B2B" w:rsidRDefault="00662702">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817B2B">
        <w:tc>
          <w:tcPr>
            <w:tcW w:w="400" w:type="pct"/>
            <w:shd w:val="clear" w:color="auto" w:fill="015840"/>
            <w:vAlign w:val="center"/>
          </w:tcPr>
          <w:p w:rsidR="00817B2B" w:rsidRDefault="00662702">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817B2B" w:rsidRDefault="00662702">
            <w:r>
              <w:rPr>
                <w:rFonts w:ascii="Cambria Bold" w:hAnsi="Cambria Bold"/>
                <w:b/>
                <w:color w:val="FFFFFF"/>
                <w:sz w:val="24"/>
              </w:rPr>
              <w:t>Principii și criterii de selecție</w:t>
            </w:r>
          </w:p>
        </w:tc>
        <w:tc>
          <w:tcPr>
            <w:tcW w:w="750" w:type="pct"/>
            <w:shd w:val="clear" w:color="auto" w:fill="015840"/>
            <w:vAlign w:val="center"/>
          </w:tcPr>
          <w:p w:rsidR="00817B2B" w:rsidRDefault="00662702">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817B2B" w:rsidRDefault="00662702">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817B2B" w:rsidRDefault="00662702">
            <w:pPr>
              <w:keepNext/>
              <w:jc w:val="center"/>
            </w:pPr>
            <w:r>
              <w:rPr>
                <w:rFonts w:ascii="Cambria Bold" w:hAnsi="Cambria Bold"/>
                <w:b/>
                <w:color w:val="FFFFFF"/>
                <w:sz w:val="24"/>
              </w:rPr>
              <w:t>Justificare</w:t>
            </w:r>
          </w:p>
        </w:tc>
      </w:tr>
      <w:tr w:rsidR="00817B2B">
        <w:trPr>
          <w:trHeight w:val="450"/>
        </w:trPr>
        <w:tc>
          <w:tcPr>
            <w:tcW w:w="0" w:type="auto"/>
            <w:gridSpan w:val="5"/>
            <w:shd w:val="clear" w:color="auto" w:fill="757575"/>
            <w:vAlign w:val="center"/>
          </w:tcPr>
          <w:p w:rsidR="00817B2B" w:rsidRDefault="00662702">
            <w:pPr>
              <w:ind w:left="197" w:right="197" w:firstLine="493"/>
              <w:jc w:val="center"/>
            </w:pPr>
            <w:r>
              <w:rPr>
                <w:rFonts w:ascii="Cambria" w:hAnsi="Cambria"/>
                <w:color w:val="FFFFFF"/>
                <w:sz w:val="24"/>
              </w:rPr>
              <w:t xml:space="preserve">Pentru fiecare criteriu de selecție este necesară </w:t>
            </w:r>
            <w:r>
              <w:rPr>
                <w:rFonts w:ascii="Cambria" w:hAnsi="Cambria"/>
                <w:color w:val="FFFFFF"/>
                <w:sz w:val="24"/>
              </w:rPr>
              <w:t>justificarea acordării punctajului</w:t>
            </w:r>
          </w:p>
        </w:tc>
      </w:tr>
      <w:tr w:rsidR="00817B2B">
        <w:trPr>
          <w:trHeight w:val="540"/>
        </w:trPr>
        <w:tc>
          <w:tcPr>
            <w:tcW w:w="0" w:type="auto"/>
            <w:gridSpan w:val="2"/>
            <w:shd w:val="clear" w:color="auto" w:fill="CCE1DB"/>
            <w:vAlign w:val="center"/>
          </w:tcPr>
          <w:p w:rsidR="00817B2B" w:rsidRDefault="00662702">
            <w:r>
              <w:rPr>
                <w:rFonts w:ascii="Cambria" w:hAnsi="Cambria"/>
                <w:color w:val="014935"/>
                <w:sz w:val="24"/>
              </w:rPr>
              <w:t>1 </w:t>
            </w:r>
            <w:r>
              <w:rPr>
                <w:rFonts w:ascii="Cambria Bold" w:hAnsi="Cambria Bold"/>
                <w:b/>
                <w:color w:val="014935"/>
                <w:sz w:val="24"/>
              </w:rPr>
              <w:t>Selectia proiectelor in functie de valoarea ajutorului public nerambursabil</w:t>
            </w:r>
          </w:p>
        </w:tc>
        <w:tc>
          <w:tcPr>
            <w:tcW w:w="0" w:type="auto"/>
            <w:shd w:val="clear" w:color="auto" w:fill="CCE1DB"/>
            <w:vAlign w:val="center"/>
          </w:tcPr>
          <w:p w:rsidR="00817B2B" w:rsidRDefault="00662702">
            <w:pPr>
              <w:spacing w:line="360" w:lineRule="auto"/>
              <w:ind w:firstLine="493"/>
            </w:pPr>
            <w:r>
              <w:rPr>
                <w:rFonts w:ascii="Cambria Bold" w:hAnsi="Cambria Bold"/>
                <w:b/>
                <w:color w:val="014935"/>
                <w:sz w:val="24"/>
              </w:rPr>
              <w:t>30</w:t>
            </w:r>
          </w:p>
        </w:tc>
        <w:tc>
          <w:tcPr>
            <w:tcW w:w="0" w:type="auto"/>
            <w:shd w:val="clear" w:color="auto" w:fill="CCE1DB"/>
            <w:vAlign w:val="center"/>
          </w:tcPr>
          <w:p w:rsidR="00817B2B" w:rsidRDefault="00817B2B"/>
        </w:tc>
        <w:tc>
          <w:tcPr>
            <w:tcW w:w="0" w:type="auto"/>
            <w:shd w:val="clear" w:color="auto" w:fill="CCE1DB"/>
            <w:vAlign w:val="center"/>
          </w:tcPr>
          <w:p w:rsidR="00817B2B" w:rsidRDefault="00817B2B"/>
        </w:tc>
      </w:tr>
      <w:tr w:rsidR="00817B2B">
        <w:tc>
          <w:tcPr>
            <w:tcW w:w="0" w:type="auto"/>
            <w:shd w:val="clear" w:color="auto" w:fill="F8ECD2"/>
            <w:vAlign w:val="center"/>
          </w:tcPr>
          <w:p w:rsidR="00817B2B" w:rsidRDefault="00662702">
            <w:r>
              <w:rPr>
                <w:rFonts w:ascii="Cambria" w:hAnsi="Cambria"/>
                <w:color w:val="58400C"/>
                <w:sz w:val="24"/>
              </w:rPr>
              <w:t>CS 1.1</w:t>
            </w:r>
          </w:p>
        </w:tc>
        <w:tc>
          <w:tcPr>
            <w:tcW w:w="0" w:type="auto"/>
            <w:shd w:val="clear" w:color="auto" w:fill="F8ECD2"/>
            <w:vAlign w:val="center"/>
          </w:tcPr>
          <w:p w:rsidR="00817B2B" w:rsidRDefault="00662702">
            <w:r>
              <w:rPr>
                <w:rFonts w:ascii="Cambria" w:hAnsi="Cambria"/>
                <w:color w:val="58400C"/>
                <w:sz w:val="24"/>
              </w:rPr>
              <w:t>Selectia proiectelor in functie de valoarea ajutorului public nerambursabil</w:t>
            </w:r>
          </w:p>
        </w:tc>
        <w:tc>
          <w:tcPr>
            <w:tcW w:w="0" w:type="auto"/>
            <w:vAlign w:val="center"/>
          </w:tcPr>
          <w:p w:rsidR="00817B2B" w:rsidRDefault="00817B2B"/>
        </w:tc>
        <w:tc>
          <w:tcPr>
            <w:tcW w:w="0" w:type="auto"/>
            <w:vAlign w:val="center"/>
          </w:tcPr>
          <w:p w:rsidR="00817B2B" w:rsidRDefault="00817B2B"/>
        </w:tc>
        <w:tc>
          <w:tcPr>
            <w:tcW w:w="0" w:type="auto"/>
            <w:vAlign w:val="center"/>
          </w:tcPr>
          <w:p w:rsidR="00817B2B" w:rsidRDefault="00817B2B"/>
        </w:tc>
      </w:tr>
      <w:tr w:rsidR="00817B2B">
        <w:tc>
          <w:tcPr>
            <w:tcW w:w="0" w:type="auto"/>
            <w:gridSpan w:val="5"/>
            <w:shd w:val="clear" w:color="auto" w:fill="DDDDDD"/>
            <w:vAlign w:val="center"/>
          </w:tcPr>
          <w:p w:rsidR="00817B2B" w:rsidRDefault="00662702">
            <w:pPr>
              <w:spacing w:line="360" w:lineRule="auto"/>
              <w:ind w:firstLine="493"/>
            </w:pPr>
            <w:r>
              <w:rPr>
                <w:rFonts w:ascii="Cambria" w:hAnsi="Cambria"/>
                <w:sz w:val="24"/>
              </w:rPr>
              <w:t xml:space="preserve">Proiectul se punctează în funcție de valoarea </w:t>
            </w:r>
            <w:r>
              <w:rPr>
                <w:rFonts w:ascii="Cambria" w:hAnsi="Cambria"/>
                <w:sz w:val="24"/>
              </w:rPr>
              <w:t>ajutorului public nerambursabil, astfel:</w:t>
            </w:r>
          </w:p>
          <w:p w:rsidR="00817B2B" w:rsidRDefault="00662702">
            <w:pPr>
              <w:spacing w:line="360" w:lineRule="auto"/>
              <w:ind w:firstLine="493"/>
            </w:pPr>
            <w:r>
              <w:rPr>
                <w:rFonts w:ascii="Cambria" w:hAnsi="Cambria"/>
                <w:sz w:val="24"/>
              </w:rPr>
              <w:t>Valoarea ajutorului public nerambursabil intre 1.000- 5.000 euro = 30 puncte</w:t>
            </w:r>
          </w:p>
          <w:p w:rsidR="00817B2B" w:rsidRDefault="00662702">
            <w:pPr>
              <w:spacing w:line="360" w:lineRule="auto"/>
              <w:ind w:firstLine="493"/>
            </w:pPr>
            <w:r>
              <w:rPr>
                <w:rFonts w:ascii="Cambria" w:hAnsi="Cambria"/>
                <w:sz w:val="24"/>
              </w:rPr>
              <w:t>Valoarea ajutorului public nerambursabil intre 5.001- 10.000 euro = 20 puncte</w:t>
            </w:r>
          </w:p>
          <w:p w:rsidR="00817B2B" w:rsidRDefault="00662702">
            <w:pPr>
              <w:spacing w:line="360" w:lineRule="auto"/>
              <w:ind w:firstLine="493"/>
            </w:pPr>
            <w:r>
              <w:rPr>
                <w:rFonts w:ascii="Cambria" w:hAnsi="Cambria"/>
                <w:sz w:val="24"/>
              </w:rPr>
              <w:t>Valoare ajutorului public nerambursabil intre 10.001- 20.000</w:t>
            </w:r>
            <w:r>
              <w:rPr>
                <w:rFonts w:ascii="Cambria" w:hAnsi="Cambria"/>
                <w:sz w:val="24"/>
              </w:rPr>
              <w:t xml:space="preserve"> euro = 10 puncte</w:t>
            </w:r>
          </w:p>
          <w:p w:rsidR="00817B2B" w:rsidRDefault="00662702">
            <w:pPr>
              <w:spacing w:line="360" w:lineRule="auto"/>
              <w:ind w:firstLine="493"/>
            </w:pPr>
            <w:r>
              <w:rPr>
                <w:rFonts w:ascii="Cambria" w:hAnsi="Cambria"/>
                <w:sz w:val="24"/>
              </w:rPr>
              <w:t>Documente obligatorii:</w:t>
            </w:r>
          </w:p>
          <w:p w:rsidR="00817B2B" w:rsidRDefault="00662702">
            <w:pPr>
              <w:spacing w:line="360" w:lineRule="auto"/>
              <w:ind w:firstLine="493"/>
            </w:pPr>
            <w:r>
              <w:rPr>
                <w:rFonts w:ascii="Cambria" w:hAnsi="Cambria"/>
                <w:sz w:val="24"/>
              </w:rPr>
              <w:t>-CF</w:t>
            </w:r>
          </w:p>
          <w:p w:rsidR="00817B2B" w:rsidRDefault="00662702">
            <w:pPr>
              <w:spacing w:line="360" w:lineRule="auto"/>
              <w:ind w:firstLine="493"/>
            </w:pPr>
            <w:r>
              <w:rPr>
                <w:rFonts w:ascii="Cambria" w:hAnsi="Cambria"/>
                <w:sz w:val="24"/>
              </w:rPr>
              <w:t>- SF/MJ/DALI,</w:t>
            </w:r>
          </w:p>
          <w:p w:rsidR="00817B2B" w:rsidRDefault="00662702">
            <w:pPr>
              <w:spacing w:line="360" w:lineRule="auto"/>
              <w:ind w:firstLine="493"/>
            </w:pPr>
            <w:r>
              <w:rPr>
                <w:rFonts w:ascii="Cambria" w:hAnsi="Cambria"/>
                <w:sz w:val="24"/>
              </w:rPr>
              <w:t>- HCL implementare proiect</w:t>
            </w:r>
          </w:p>
          <w:p w:rsidR="00817B2B" w:rsidRDefault="00817B2B"/>
        </w:tc>
      </w:tr>
      <w:tr w:rsidR="00817B2B">
        <w:trPr>
          <w:trHeight w:val="360"/>
        </w:trPr>
        <w:tc>
          <w:tcPr>
            <w:tcW w:w="0" w:type="auto"/>
            <w:gridSpan w:val="5"/>
            <w:vAlign w:val="center"/>
          </w:tcPr>
          <w:p w:rsidR="00817B2B" w:rsidRDefault="00662702">
            <w:r>
              <w:rPr>
                <w:rFonts w:ascii="Cambria" w:hAnsi="Cambria"/>
                <w:sz w:val="24"/>
              </w:rPr>
              <w:lastRenderedPageBreak/>
              <w:t> </w:t>
            </w:r>
          </w:p>
        </w:tc>
      </w:tr>
      <w:tr w:rsidR="00817B2B">
        <w:trPr>
          <w:trHeight w:val="540"/>
        </w:trPr>
        <w:tc>
          <w:tcPr>
            <w:tcW w:w="0" w:type="auto"/>
            <w:gridSpan w:val="2"/>
            <w:shd w:val="clear" w:color="auto" w:fill="CCE1DB"/>
            <w:vAlign w:val="center"/>
          </w:tcPr>
          <w:p w:rsidR="00817B2B" w:rsidRDefault="00662702">
            <w:r>
              <w:rPr>
                <w:rFonts w:ascii="Cambria" w:hAnsi="Cambria"/>
                <w:color w:val="014935"/>
                <w:sz w:val="24"/>
              </w:rPr>
              <w:t>2 </w:t>
            </w:r>
            <w:r>
              <w:rPr>
                <w:rFonts w:ascii="Cambria Bold" w:hAnsi="Cambria Bold"/>
                <w:b/>
                <w:color w:val="014935"/>
                <w:sz w:val="24"/>
              </w:rPr>
              <w:t>Principiul selecției proiectelor în funcție de populația rurală care beneficiază de acces îmbunătățit la servicii/infrastructură</w:t>
            </w:r>
          </w:p>
        </w:tc>
        <w:tc>
          <w:tcPr>
            <w:tcW w:w="0" w:type="auto"/>
            <w:shd w:val="clear" w:color="auto" w:fill="CCE1DB"/>
            <w:vAlign w:val="center"/>
          </w:tcPr>
          <w:p w:rsidR="00817B2B" w:rsidRDefault="00662702">
            <w:pPr>
              <w:spacing w:line="360" w:lineRule="auto"/>
              <w:ind w:firstLine="493"/>
            </w:pPr>
            <w:r>
              <w:rPr>
                <w:rFonts w:ascii="Cambria Bold" w:hAnsi="Cambria Bold"/>
                <w:b/>
                <w:color w:val="014935"/>
                <w:sz w:val="24"/>
              </w:rPr>
              <w:t>30</w:t>
            </w:r>
          </w:p>
        </w:tc>
        <w:tc>
          <w:tcPr>
            <w:tcW w:w="0" w:type="auto"/>
            <w:shd w:val="clear" w:color="auto" w:fill="CCE1DB"/>
            <w:vAlign w:val="center"/>
          </w:tcPr>
          <w:p w:rsidR="00817B2B" w:rsidRDefault="00817B2B"/>
        </w:tc>
        <w:tc>
          <w:tcPr>
            <w:tcW w:w="0" w:type="auto"/>
            <w:shd w:val="clear" w:color="auto" w:fill="CCE1DB"/>
            <w:vAlign w:val="center"/>
          </w:tcPr>
          <w:p w:rsidR="00817B2B" w:rsidRDefault="00817B2B"/>
        </w:tc>
      </w:tr>
      <w:tr w:rsidR="00817B2B">
        <w:tc>
          <w:tcPr>
            <w:tcW w:w="0" w:type="auto"/>
            <w:shd w:val="clear" w:color="auto" w:fill="F8ECD2"/>
            <w:vAlign w:val="center"/>
          </w:tcPr>
          <w:p w:rsidR="00817B2B" w:rsidRDefault="00662702">
            <w:r>
              <w:rPr>
                <w:rFonts w:ascii="Cambria" w:hAnsi="Cambria"/>
                <w:color w:val="58400C"/>
                <w:sz w:val="24"/>
              </w:rPr>
              <w:t>CS 2.1</w:t>
            </w:r>
          </w:p>
        </w:tc>
        <w:tc>
          <w:tcPr>
            <w:tcW w:w="0" w:type="auto"/>
            <w:shd w:val="clear" w:color="auto" w:fill="F8ECD2"/>
            <w:vAlign w:val="center"/>
          </w:tcPr>
          <w:p w:rsidR="00817B2B" w:rsidRDefault="00662702">
            <w:pPr>
              <w:spacing w:line="360" w:lineRule="auto"/>
              <w:ind w:firstLine="493"/>
            </w:pPr>
            <w:r>
              <w:rPr>
                <w:rFonts w:ascii="Cambria" w:hAnsi="Cambria"/>
                <w:color w:val="58400C"/>
                <w:sz w:val="24"/>
              </w:rPr>
              <w:t xml:space="preserve">Selectia proiectelor </w:t>
            </w:r>
            <w:r>
              <w:rPr>
                <w:rFonts w:ascii="Cambria" w:hAnsi="Cambria"/>
                <w:color w:val="58400C"/>
                <w:sz w:val="24"/>
              </w:rPr>
              <w:t>in functie de populatia rurala care beneficiază de acces îmbunătățit la servicii/infrastructură</w:t>
            </w:r>
          </w:p>
        </w:tc>
        <w:tc>
          <w:tcPr>
            <w:tcW w:w="0" w:type="auto"/>
            <w:vAlign w:val="center"/>
          </w:tcPr>
          <w:p w:rsidR="00817B2B" w:rsidRDefault="00817B2B"/>
        </w:tc>
        <w:tc>
          <w:tcPr>
            <w:tcW w:w="0" w:type="auto"/>
            <w:vAlign w:val="center"/>
          </w:tcPr>
          <w:p w:rsidR="00817B2B" w:rsidRDefault="00817B2B"/>
        </w:tc>
        <w:tc>
          <w:tcPr>
            <w:tcW w:w="0" w:type="auto"/>
            <w:vAlign w:val="center"/>
          </w:tcPr>
          <w:p w:rsidR="00817B2B" w:rsidRDefault="00817B2B"/>
        </w:tc>
      </w:tr>
      <w:tr w:rsidR="00817B2B">
        <w:tc>
          <w:tcPr>
            <w:tcW w:w="0" w:type="auto"/>
            <w:gridSpan w:val="5"/>
            <w:shd w:val="clear" w:color="auto" w:fill="DDDDDD"/>
            <w:vAlign w:val="center"/>
          </w:tcPr>
          <w:p w:rsidR="00817B2B" w:rsidRDefault="00662702">
            <w:pPr>
              <w:spacing w:line="360" w:lineRule="auto"/>
              <w:ind w:firstLine="493"/>
            </w:pPr>
            <w:r>
              <w:rPr>
                <w:rFonts w:ascii="Cambria" w:hAnsi="Cambria"/>
                <w:sz w:val="24"/>
              </w:rPr>
              <w:t>Proiectul se punctează în funcție de numărul de persoane care beneficiază direct de investiția propusă, astfel : </w:t>
            </w:r>
          </w:p>
          <w:p w:rsidR="00817B2B" w:rsidRDefault="00662702">
            <w:pPr>
              <w:spacing w:line="360" w:lineRule="auto"/>
              <w:ind w:firstLine="493"/>
            </w:pPr>
            <w:r>
              <w:rPr>
                <w:rFonts w:ascii="Cambria" w:hAnsi="Cambria"/>
                <w:sz w:val="24"/>
              </w:rPr>
              <w:t>- UAT : &gt;7.000 locuitori = 30 puncte</w:t>
            </w:r>
          </w:p>
          <w:p w:rsidR="00817B2B" w:rsidRDefault="00662702">
            <w:pPr>
              <w:spacing w:line="360" w:lineRule="auto"/>
              <w:ind w:firstLine="493"/>
            </w:pPr>
            <w:r>
              <w:rPr>
                <w:rFonts w:ascii="Cambria" w:hAnsi="Cambria"/>
                <w:sz w:val="24"/>
              </w:rPr>
              <w:t>- UAT</w:t>
            </w:r>
            <w:r>
              <w:rPr>
                <w:rFonts w:ascii="Cambria" w:hAnsi="Cambria"/>
                <w:sz w:val="24"/>
              </w:rPr>
              <w:t xml:space="preserve"> : 4.001 - 6.999 locuitori = 20 puncte</w:t>
            </w:r>
          </w:p>
          <w:p w:rsidR="00817B2B" w:rsidRDefault="00662702">
            <w:pPr>
              <w:spacing w:line="360" w:lineRule="auto"/>
              <w:ind w:firstLine="493"/>
            </w:pPr>
            <w:r>
              <w:rPr>
                <w:rFonts w:ascii="Cambria" w:hAnsi="Cambria"/>
                <w:sz w:val="24"/>
              </w:rPr>
              <w:t>- UAT : 2.000- 4.000 locuitori = 10 puncte</w:t>
            </w:r>
          </w:p>
          <w:p w:rsidR="00817B2B" w:rsidRDefault="00662702">
            <w:pPr>
              <w:spacing w:line="360" w:lineRule="auto"/>
              <w:ind w:firstLine="493"/>
            </w:pPr>
            <w:r>
              <w:rPr>
                <w:rFonts w:ascii="Cambria" w:hAnsi="Cambria"/>
                <w:sz w:val="24"/>
              </w:rPr>
              <w:t>Documente verificate:</w:t>
            </w:r>
          </w:p>
          <w:p w:rsidR="00817B2B" w:rsidRDefault="00662702">
            <w:pPr>
              <w:spacing w:line="360" w:lineRule="auto"/>
              <w:ind w:firstLine="493"/>
            </w:pPr>
            <w:r>
              <w:rPr>
                <w:rFonts w:ascii="Cambria" w:hAnsi="Cambria"/>
                <w:sz w:val="24"/>
              </w:rPr>
              <w:t>- CF,</w:t>
            </w:r>
          </w:p>
          <w:p w:rsidR="00817B2B" w:rsidRDefault="00662702">
            <w:pPr>
              <w:spacing w:line="360" w:lineRule="auto"/>
              <w:ind w:firstLine="493"/>
            </w:pPr>
            <w:r>
              <w:rPr>
                <w:rFonts w:ascii="Cambria" w:hAnsi="Cambria"/>
                <w:sz w:val="24"/>
              </w:rPr>
              <w:t>- SF/MJ/DALI,</w:t>
            </w:r>
          </w:p>
          <w:p w:rsidR="00817B2B" w:rsidRDefault="00662702">
            <w:pPr>
              <w:spacing w:line="360" w:lineRule="auto"/>
              <w:ind w:firstLine="493"/>
            </w:pPr>
            <w:r>
              <w:rPr>
                <w:rFonts w:ascii="Cambria" w:hAnsi="Cambria"/>
                <w:sz w:val="24"/>
              </w:rPr>
              <w:t>- HCL implementare proiect</w:t>
            </w:r>
          </w:p>
          <w:p w:rsidR="00817B2B" w:rsidRDefault="00662702">
            <w:pPr>
              <w:spacing w:line="360" w:lineRule="auto"/>
              <w:ind w:firstLine="493"/>
            </w:pPr>
            <w:r>
              <w:rPr>
                <w:rFonts w:ascii="Cambria" w:hAnsi="Cambria"/>
                <w:sz w:val="24"/>
              </w:rPr>
              <w:t> Pentru punctarea acestui Criteriu de selectie se verifica rezultatul final al recensamantului populatiei</w:t>
            </w:r>
            <w:r>
              <w:rPr>
                <w:rFonts w:ascii="Cambria" w:hAnsi="Cambria"/>
                <w:sz w:val="24"/>
              </w:rPr>
              <w:t xml:space="preserve"> si locuitorilor din anul 2021. </w:t>
            </w:r>
          </w:p>
        </w:tc>
      </w:tr>
      <w:tr w:rsidR="00817B2B">
        <w:trPr>
          <w:trHeight w:val="360"/>
        </w:trPr>
        <w:tc>
          <w:tcPr>
            <w:tcW w:w="0" w:type="auto"/>
            <w:gridSpan w:val="5"/>
            <w:vAlign w:val="center"/>
          </w:tcPr>
          <w:p w:rsidR="00817B2B" w:rsidRDefault="00662702">
            <w:r>
              <w:rPr>
                <w:rFonts w:ascii="Cambria" w:hAnsi="Cambria"/>
                <w:sz w:val="24"/>
              </w:rPr>
              <w:t> </w:t>
            </w:r>
          </w:p>
        </w:tc>
      </w:tr>
      <w:tr w:rsidR="00817B2B">
        <w:trPr>
          <w:trHeight w:val="540"/>
        </w:trPr>
        <w:tc>
          <w:tcPr>
            <w:tcW w:w="0" w:type="auto"/>
            <w:gridSpan w:val="2"/>
            <w:shd w:val="clear" w:color="auto" w:fill="CCE1DB"/>
            <w:vAlign w:val="center"/>
          </w:tcPr>
          <w:p w:rsidR="00817B2B" w:rsidRDefault="00662702">
            <w:r>
              <w:rPr>
                <w:rFonts w:ascii="Cambria" w:hAnsi="Cambria"/>
                <w:color w:val="014935"/>
                <w:sz w:val="24"/>
              </w:rPr>
              <w:t>3 </w:t>
            </w:r>
            <w:r>
              <w:rPr>
                <w:rFonts w:ascii="Cambria Bold" w:hAnsi="Cambria Bold"/>
                <w:b/>
                <w:color w:val="014935"/>
                <w:sz w:val="24"/>
              </w:rPr>
              <w:t>Prioritizarea proiectelor fara constructii montaj</w:t>
            </w:r>
          </w:p>
        </w:tc>
        <w:tc>
          <w:tcPr>
            <w:tcW w:w="0" w:type="auto"/>
            <w:shd w:val="clear" w:color="auto" w:fill="CCE1DB"/>
            <w:vAlign w:val="center"/>
          </w:tcPr>
          <w:p w:rsidR="00817B2B" w:rsidRDefault="00662702">
            <w:pPr>
              <w:spacing w:line="360" w:lineRule="auto"/>
              <w:ind w:firstLine="493"/>
            </w:pPr>
            <w:r>
              <w:rPr>
                <w:rFonts w:ascii="Cambria Bold" w:hAnsi="Cambria Bold"/>
                <w:b/>
                <w:color w:val="014935"/>
                <w:sz w:val="24"/>
              </w:rPr>
              <w:t>40</w:t>
            </w:r>
          </w:p>
        </w:tc>
        <w:tc>
          <w:tcPr>
            <w:tcW w:w="0" w:type="auto"/>
            <w:shd w:val="clear" w:color="auto" w:fill="CCE1DB"/>
            <w:vAlign w:val="center"/>
          </w:tcPr>
          <w:p w:rsidR="00817B2B" w:rsidRDefault="00817B2B"/>
        </w:tc>
        <w:tc>
          <w:tcPr>
            <w:tcW w:w="0" w:type="auto"/>
            <w:shd w:val="clear" w:color="auto" w:fill="CCE1DB"/>
            <w:vAlign w:val="center"/>
          </w:tcPr>
          <w:p w:rsidR="00817B2B" w:rsidRDefault="00817B2B"/>
        </w:tc>
      </w:tr>
      <w:tr w:rsidR="00817B2B">
        <w:tc>
          <w:tcPr>
            <w:tcW w:w="0" w:type="auto"/>
            <w:shd w:val="clear" w:color="auto" w:fill="F8ECD2"/>
            <w:vAlign w:val="center"/>
          </w:tcPr>
          <w:p w:rsidR="00817B2B" w:rsidRDefault="00662702">
            <w:r>
              <w:rPr>
                <w:rFonts w:ascii="Cambria" w:hAnsi="Cambria"/>
                <w:color w:val="58400C"/>
                <w:sz w:val="24"/>
              </w:rPr>
              <w:t>CS 2.1</w:t>
            </w:r>
          </w:p>
        </w:tc>
        <w:tc>
          <w:tcPr>
            <w:tcW w:w="0" w:type="auto"/>
            <w:shd w:val="clear" w:color="auto" w:fill="F8ECD2"/>
            <w:vAlign w:val="center"/>
          </w:tcPr>
          <w:p w:rsidR="00817B2B" w:rsidRDefault="00662702">
            <w:r>
              <w:rPr>
                <w:rFonts w:ascii="Cambria" w:hAnsi="Cambria"/>
                <w:color w:val="58400C"/>
                <w:sz w:val="24"/>
              </w:rPr>
              <w:t>Proiecte care prevăd constructii-montaj</w:t>
            </w:r>
          </w:p>
        </w:tc>
        <w:tc>
          <w:tcPr>
            <w:tcW w:w="0" w:type="auto"/>
            <w:vAlign w:val="center"/>
          </w:tcPr>
          <w:p w:rsidR="00817B2B" w:rsidRDefault="00817B2B"/>
        </w:tc>
        <w:tc>
          <w:tcPr>
            <w:tcW w:w="0" w:type="auto"/>
            <w:vAlign w:val="center"/>
          </w:tcPr>
          <w:p w:rsidR="00817B2B" w:rsidRDefault="00817B2B"/>
        </w:tc>
        <w:tc>
          <w:tcPr>
            <w:tcW w:w="0" w:type="auto"/>
            <w:vAlign w:val="center"/>
          </w:tcPr>
          <w:p w:rsidR="00817B2B" w:rsidRDefault="00817B2B"/>
        </w:tc>
      </w:tr>
      <w:tr w:rsidR="00817B2B">
        <w:tc>
          <w:tcPr>
            <w:tcW w:w="0" w:type="auto"/>
            <w:gridSpan w:val="5"/>
            <w:shd w:val="clear" w:color="auto" w:fill="DDDDDD"/>
            <w:vAlign w:val="center"/>
          </w:tcPr>
          <w:p w:rsidR="00817B2B" w:rsidRDefault="00662702">
            <w:pPr>
              <w:spacing w:line="360" w:lineRule="auto"/>
              <w:ind w:firstLine="493"/>
            </w:pPr>
            <w:r>
              <w:rPr>
                <w:rFonts w:ascii="Cambria" w:hAnsi="Cambria"/>
                <w:sz w:val="24"/>
              </w:rPr>
              <w:t>Proiectul va primi 0 puncte dacă prevede construcții-montaj.</w:t>
            </w:r>
          </w:p>
          <w:p w:rsidR="00817B2B" w:rsidRDefault="00662702">
            <w:pPr>
              <w:spacing w:line="360" w:lineRule="auto"/>
              <w:ind w:firstLine="493"/>
            </w:pPr>
            <w:r>
              <w:rPr>
                <w:rFonts w:ascii="Cambria" w:hAnsi="Cambria"/>
                <w:sz w:val="24"/>
              </w:rPr>
              <w:t>Documente verificate:</w:t>
            </w:r>
          </w:p>
          <w:p w:rsidR="00817B2B" w:rsidRDefault="00662702">
            <w:pPr>
              <w:spacing w:line="360" w:lineRule="auto"/>
              <w:ind w:firstLine="493"/>
            </w:pPr>
            <w:r>
              <w:rPr>
                <w:rFonts w:ascii="Cambria" w:hAnsi="Cambria"/>
                <w:sz w:val="24"/>
              </w:rPr>
              <w:t xml:space="preserve">Cererea de Finantare, </w:t>
            </w:r>
            <w:r>
              <w:rPr>
                <w:rFonts w:ascii="Cambria" w:hAnsi="Cambria"/>
                <w:sz w:val="24"/>
              </w:rPr>
              <w:t>SF/MJ/DALI,</w:t>
            </w:r>
          </w:p>
        </w:tc>
      </w:tr>
      <w:tr w:rsidR="00817B2B">
        <w:trPr>
          <w:trHeight w:val="360"/>
        </w:trPr>
        <w:tc>
          <w:tcPr>
            <w:tcW w:w="0" w:type="auto"/>
            <w:gridSpan w:val="5"/>
            <w:vAlign w:val="center"/>
          </w:tcPr>
          <w:p w:rsidR="00817B2B" w:rsidRDefault="00662702">
            <w:r>
              <w:rPr>
                <w:rFonts w:ascii="Cambria" w:hAnsi="Cambria"/>
                <w:sz w:val="24"/>
              </w:rPr>
              <w:t> </w:t>
            </w:r>
          </w:p>
        </w:tc>
      </w:tr>
      <w:tr w:rsidR="00817B2B">
        <w:trPr>
          <w:trHeight w:val="479"/>
        </w:trPr>
        <w:tc>
          <w:tcPr>
            <w:tcW w:w="0" w:type="auto"/>
            <w:gridSpan w:val="2"/>
            <w:shd w:val="clear" w:color="auto" w:fill="B3C6D9"/>
            <w:vAlign w:val="center"/>
          </w:tcPr>
          <w:p w:rsidR="00817B2B" w:rsidRDefault="00662702">
            <w:r>
              <w:rPr>
                <w:rFonts w:ascii="Cambria" w:hAnsi="Cambria"/>
                <w:sz w:val="24"/>
              </w:rPr>
              <w:t>PRAG DE CALITATE</w:t>
            </w:r>
          </w:p>
        </w:tc>
        <w:tc>
          <w:tcPr>
            <w:tcW w:w="0" w:type="auto"/>
            <w:gridSpan w:val="3"/>
            <w:shd w:val="clear" w:color="auto" w:fill="B3C6D9"/>
            <w:vAlign w:val="center"/>
          </w:tcPr>
          <w:p w:rsidR="00817B2B" w:rsidRDefault="00817B2B"/>
        </w:tc>
      </w:tr>
      <w:tr w:rsidR="00817B2B">
        <w:trPr>
          <w:trHeight w:val="479"/>
        </w:trPr>
        <w:tc>
          <w:tcPr>
            <w:tcW w:w="0" w:type="auto"/>
            <w:gridSpan w:val="2"/>
            <w:shd w:val="clear" w:color="auto" w:fill="B3C6D9"/>
            <w:vAlign w:val="center"/>
          </w:tcPr>
          <w:p w:rsidR="00817B2B" w:rsidRDefault="00662702">
            <w:r>
              <w:rPr>
                <w:rFonts w:ascii="Cambria" w:hAnsi="Cambria"/>
                <w:sz w:val="24"/>
              </w:rPr>
              <w:t>TOTAL PUNCTAJ OBȚINUT</w:t>
            </w:r>
          </w:p>
        </w:tc>
        <w:tc>
          <w:tcPr>
            <w:tcW w:w="0" w:type="auto"/>
            <w:gridSpan w:val="3"/>
            <w:shd w:val="clear" w:color="auto" w:fill="B3C6D9"/>
            <w:vAlign w:val="center"/>
          </w:tcPr>
          <w:p w:rsidR="00817B2B" w:rsidRDefault="00817B2B"/>
        </w:tc>
      </w:tr>
    </w:tbl>
    <w:p w:rsidR="00817B2B" w:rsidRDefault="00662702">
      <w:pPr>
        <w:spacing w:line="264" w:lineRule="auto"/>
      </w:pPr>
      <w:r>
        <w:rPr>
          <w:rFonts w:ascii="Cambria" w:hAnsi="Cambria"/>
          <w:sz w:val="24"/>
        </w:rPr>
        <w:lastRenderedPageBreak/>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817B2B">
        <w:trPr>
          <w:trHeight w:val="540"/>
        </w:trPr>
        <w:tc>
          <w:tcPr>
            <w:tcW w:w="0" w:type="auto"/>
            <w:vAlign w:val="center"/>
          </w:tcPr>
          <w:p w:rsidR="00817B2B" w:rsidRDefault="00817B2B"/>
        </w:tc>
      </w:tr>
    </w:tbl>
    <w:p w:rsidR="00817B2B" w:rsidRDefault="00662702">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817B2B">
        <w:tc>
          <w:tcPr>
            <w:tcW w:w="400" w:type="pct"/>
            <w:shd w:val="clear" w:color="auto" w:fill="015840"/>
            <w:vAlign w:val="center"/>
          </w:tcPr>
          <w:p w:rsidR="00817B2B" w:rsidRDefault="00662702">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817B2B" w:rsidRDefault="00662702">
            <w:r>
              <w:rPr>
                <w:rFonts w:ascii="Cambria Bold" w:hAnsi="Cambria Bold"/>
                <w:b/>
                <w:color w:val="FFFFFF"/>
                <w:sz w:val="24"/>
              </w:rPr>
              <w:t>Criterii de departajare</w:t>
            </w:r>
          </w:p>
        </w:tc>
        <w:tc>
          <w:tcPr>
            <w:tcW w:w="750" w:type="pct"/>
            <w:shd w:val="clear" w:color="auto" w:fill="015840"/>
            <w:vAlign w:val="center"/>
          </w:tcPr>
          <w:p w:rsidR="00817B2B" w:rsidRDefault="00662702">
            <w:pPr>
              <w:keepNext/>
              <w:jc w:val="center"/>
            </w:pPr>
            <w:r>
              <w:rPr>
                <w:rFonts w:ascii="Cambria Bold" w:hAnsi="Cambria Bold"/>
                <w:b/>
                <w:color w:val="FFFFFF"/>
                <w:sz w:val="24"/>
              </w:rPr>
              <w:t>Îndeplinit</w:t>
            </w:r>
            <w:r>
              <w:rPr>
                <w:rFonts w:ascii="Cambria Bold" w:hAnsi="Cambria Bold"/>
                <w:b/>
                <w:color w:val="FFFFFF"/>
                <w:sz w:val="24"/>
              </w:rPr>
              <w:br/>
              <w:t>DA/NU</w:t>
            </w:r>
          </w:p>
        </w:tc>
        <w:tc>
          <w:tcPr>
            <w:tcW w:w="750" w:type="pct"/>
            <w:shd w:val="clear" w:color="auto" w:fill="015840"/>
            <w:vAlign w:val="center"/>
          </w:tcPr>
          <w:p w:rsidR="00817B2B" w:rsidRDefault="00662702">
            <w:pPr>
              <w:keepNext/>
              <w:jc w:val="center"/>
            </w:pPr>
            <w:r>
              <w:rPr>
                <w:rFonts w:ascii="Cambria Bold" w:hAnsi="Cambria Bold"/>
                <w:b/>
                <w:color w:val="FFFFFF"/>
                <w:sz w:val="24"/>
              </w:rPr>
              <w:t>Valoare</w:t>
            </w:r>
            <w:r>
              <w:rPr>
                <w:rFonts w:ascii="Cambria Bold" w:hAnsi="Cambria Bold"/>
                <w:b/>
                <w:color w:val="FFFFFF"/>
                <w:sz w:val="24"/>
              </w:rPr>
              <w:br/>
              <w:t>(dacă este cazul)</w:t>
            </w:r>
          </w:p>
        </w:tc>
        <w:tc>
          <w:tcPr>
            <w:tcW w:w="0" w:type="auto"/>
            <w:shd w:val="clear" w:color="auto" w:fill="015840"/>
            <w:vAlign w:val="center"/>
          </w:tcPr>
          <w:p w:rsidR="00817B2B" w:rsidRDefault="00662702">
            <w:pPr>
              <w:keepNext/>
              <w:jc w:val="center"/>
            </w:pPr>
            <w:r>
              <w:rPr>
                <w:rFonts w:ascii="Cambria Bold" w:hAnsi="Cambria Bold"/>
                <w:b/>
                <w:color w:val="FFFFFF"/>
                <w:sz w:val="24"/>
              </w:rPr>
              <w:t>Justificare</w:t>
            </w:r>
          </w:p>
        </w:tc>
      </w:tr>
      <w:tr w:rsidR="00817B2B">
        <w:trPr>
          <w:trHeight w:val="450"/>
        </w:trPr>
        <w:tc>
          <w:tcPr>
            <w:tcW w:w="0" w:type="auto"/>
            <w:gridSpan w:val="5"/>
            <w:shd w:val="clear" w:color="auto" w:fill="757575"/>
            <w:vAlign w:val="center"/>
          </w:tcPr>
          <w:p w:rsidR="00817B2B" w:rsidRDefault="00662702">
            <w:pPr>
              <w:ind w:left="197" w:right="197" w:firstLine="493"/>
              <w:jc w:val="center"/>
            </w:pPr>
            <w:r>
              <w:rPr>
                <w:rFonts w:ascii="Cambria" w:hAnsi="Cambria"/>
                <w:color w:val="FFFFFF"/>
                <w:sz w:val="24"/>
              </w:rPr>
              <w:t xml:space="preserve">Pentru fiecare </w:t>
            </w:r>
            <w:r>
              <w:rPr>
                <w:rFonts w:ascii="Cambria" w:hAnsi="Cambria"/>
                <w:color w:val="FFFFFF"/>
                <w:sz w:val="24"/>
              </w:rPr>
              <w:t>criteriu de departajare este necesară justificarea îndeplinirii</w:t>
            </w:r>
          </w:p>
        </w:tc>
      </w:tr>
      <w:tr w:rsidR="00817B2B">
        <w:tc>
          <w:tcPr>
            <w:tcW w:w="0" w:type="auto"/>
            <w:shd w:val="clear" w:color="auto" w:fill="F8ECD2"/>
            <w:vAlign w:val="center"/>
          </w:tcPr>
          <w:p w:rsidR="00817B2B" w:rsidRDefault="00662702">
            <w:r>
              <w:rPr>
                <w:rFonts w:ascii="Cambria" w:hAnsi="Cambria"/>
                <w:color w:val="58400C"/>
                <w:sz w:val="24"/>
              </w:rPr>
              <w:t>CDCD 1</w:t>
            </w:r>
          </w:p>
        </w:tc>
        <w:tc>
          <w:tcPr>
            <w:tcW w:w="0" w:type="auto"/>
            <w:shd w:val="clear" w:color="auto" w:fill="F8ECD2"/>
            <w:vAlign w:val="center"/>
          </w:tcPr>
          <w:p w:rsidR="00817B2B" w:rsidRDefault="00662702">
            <w:r>
              <w:rPr>
                <w:rFonts w:ascii="Cambria" w:hAnsi="Cambria"/>
                <w:color w:val="58400C"/>
                <w:sz w:val="24"/>
              </w:rPr>
              <w:t>După valoarea eligibilă aproiectului</w:t>
            </w:r>
          </w:p>
        </w:tc>
        <w:tc>
          <w:tcPr>
            <w:tcW w:w="0" w:type="auto"/>
            <w:vAlign w:val="center"/>
          </w:tcPr>
          <w:p w:rsidR="00817B2B" w:rsidRDefault="00817B2B"/>
        </w:tc>
        <w:tc>
          <w:tcPr>
            <w:tcW w:w="0" w:type="auto"/>
            <w:vAlign w:val="center"/>
          </w:tcPr>
          <w:p w:rsidR="00817B2B" w:rsidRDefault="00817B2B"/>
        </w:tc>
        <w:tc>
          <w:tcPr>
            <w:tcW w:w="0" w:type="auto"/>
            <w:vAlign w:val="center"/>
          </w:tcPr>
          <w:p w:rsidR="00817B2B" w:rsidRDefault="00817B2B"/>
        </w:tc>
      </w:tr>
      <w:tr w:rsidR="00817B2B">
        <w:tc>
          <w:tcPr>
            <w:tcW w:w="0" w:type="auto"/>
            <w:gridSpan w:val="5"/>
            <w:shd w:val="clear" w:color="auto" w:fill="DDDDDD"/>
            <w:vAlign w:val="center"/>
          </w:tcPr>
          <w:p w:rsidR="00817B2B" w:rsidRDefault="00662702">
            <w:r>
              <w:rPr>
                <w:rFonts w:ascii="Cambria" w:hAnsi="Cambria"/>
                <w:sz w:val="24"/>
              </w:rPr>
              <w:t xml:space="preserve"> Aceasta se va realiza în funcție de VALOAREA ELIGIBILĂ A PROIECTULUI, așa cum este menționată în capitolul C.2 Buget Indicativ, în ordine </w:t>
            </w:r>
            <w:r>
              <w:rPr>
                <w:rFonts w:ascii="Cambria" w:hAnsi="Cambria"/>
                <w:sz w:val="24"/>
              </w:rPr>
              <w:t>crescătoare.</w:t>
            </w:r>
          </w:p>
        </w:tc>
      </w:tr>
      <w:tr w:rsidR="00817B2B">
        <w:trPr>
          <w:trHeight w:val="360"/>
        </w:trPr>
        <w:tc>
          <w:tcPr>
            <w:tcW w:w="0" w:type="auto"/>
            <w:gridSpan w:val="5"/>
            <w:vAlign w:val="center"/>
          </w:tcPr>
          <w:p w:rsidR="00817B2B" w:rsidRDefault="00662702">
            <w:r>
              <w:rPr>
                <w:rFonts w:ascii="Cambria" w:hAnsi="Cambria"/>
                <w:sz w:val="24"/>
              </w:rPr>
              <w:t> </w:t>
            </w:r>
          </w:p>
        </w:tc>
      </w:tr>
      <w:tr w:rsidR="00817B2B">
        <w:tc>
          <w:tcPr>
            <w:tcW w:w="0" w:type="auto"/>
            <w:shd w:val="clear" w:color="auto" w:fill="F8ECD2"/>
            <w:vAlign w:val="center"/>
          </w:tcPr>
          <w:p w:rsidR="00817B2B" w:rsidRDefault="00662702">
            <w:r>
              <w:rPr>
                <w:rFonts w:ascii="Cambria" w:hAnsi="Cambria"/>
                <w:color w:val="58400C"/>
                <w:sz w:val="24"/>
              </w:rPr>
              <w:t>CDCD 2</w:t>
            </w:r>
          </w:p>
        </w:tc>
        <w:tc>
          <w:tcPr>
            <w:tcW w:w="0" w:type="auto"/>
            <w:shd w:val="clear" w:color="auto" w:fill="F8ECD2"/>
            <w:vAlign w:val="center"/>
          </w:tcPr>
          <w:p w:rsidR="00817B2B" w:rsidRDefault="00662702">
            <w:r>
              <w:rPr>
                <w:rFonts w:ascii="Cambria" w:hAnsi="Cambria"/>
                <w:color w:val="58400C"/>
                <w:sz w:val="24"/>
              </w:rPr>
              <w:t>Ordinea depunerii cererii de finantare</w:t>
            </w:r>
          </w:p>
        </w:tc>
        <w:tc>
          <w:tcPr>
            <w:tcW w:w="0" w:type="auto"/>
            <w:vAlign w:val="center"/>
          </w:tcPr>
          <w:p w:rsidR="00817B2B" w:rsidRDefault="00817B2B"/>
        </w:tc>
        <w:tc>
          <w:tcPr>
            <w:tcW w:w="0" w:type="auto"/>
            <w:vAlign w:val="center"/>
          </w:tcPr>
          <w:p w:rsidR="00817B2B" w:rsidRDefault="00817B2B"/>
        </w:tc>
        <w:tc>
          <w:tcPr>
            <w:tcW w:w="0" w:type="auto"/>
            <w:vAlign w:val="center"/>
          </w:tcPr>
          <w:p w:rsidR="00817B2B" w:rsidRDefault="00817B2B"/>
        </w:tc>
      </w:tr>
      <w:tr w:rsidR="00817B2B">
        <w:tc>
          <w:tcPr>
            <w:tcW w:w="0" w:type="auto"/>
            <w:gridSpan w:val="5"/>
            <w:shd w:val="clear" w:color="auto" w:fill="DDDDDD"/>
            <w:vAlign w:val="center"/>
          </w:tcPr>
          <w:p w:rsidR="00817B2B" w:rsidRDefault="00662702">
            <w:pPr>
              <w:spacing w:line="360" w:lineRule="auto"/>
              <w:ind w:firstLine="493"/>
            </w:pPr>
            <w:r>
              <w:rPr>
                <w:rFonts w:ascii="Cambria" w:hAnsi="Cambria"/>
                <w:sz w:val="24"/>
                <w:lang w:val="ro"/>
              </w:rPr>
              <w:t>Dacă egalitatea persistă și după aplicarea CD1, se va aplica criteriul cronologic: proiectul înregistrat primul în sistemul de primire a cererilor de finanțare va avea prioritate.</w:t>
            </w:r>
          </w:p>
          <w:p w:rsidR="00817B2B" w:rsidRDefault="00662702">
            <w:pPr>
              <w:spacing w:line="360" w:lineRule="auto"/>
              <w:ind w:firstLine="493"/>
            </w:pPr>
            <w:r>
              <w:rPr>
                <w:rFonts w:ascii="Cambria" w:hAnsi="Cambria"/>
                <w:sz w:val="24"/>
                <w:lang w:val="ro"/>
              </w:rPr>
              <w:t xml:space="preserve">Document </w:t>
            </w:r>
            <w:r>
              <w:rPr>
                <w:rFonts w:ascii="Cambria" w:hAnsi="Cambria"/>
                <w:sz w:val="24"/>
                <w:lang w:val="ro"/>
              </w:rPr>
              <w:t>verificat Număr de înregistrare și data depunerii cererii de finanțare.</w:t>
            </w:r>
          </w:p>
        </w:tc>
      </w:tr>
      <w:tr w:rsidR="00817B2B">
        <w:trPr>
          <w:trHeight w:val="360"/>
        </w:trPr>
        <w:tc>
          <w:tcPr>
            <w:tcW w:w="0" w:type="auto"/>
            <w:gridSpan w:val="5"/>
            <w:vAlign w:val="center"/>
          </w:tcPr>
          <w:p w:rsidR="00817B2B" w:rsidRDefault="00662702">
            <w:r>
              <w:rPr>
                <w:rFonts w:ascii="Cambria" w:hAnsi="Cambria"/>
                <w:sz w:val="24"/>
              </w:rPr>
              <w:t> </w:t>
            </w:r>
          </w:p>
        </w:tc>
      </w:tr>
    </w:tbl>
    <w:p w:rsidR="00817B2B" w:rsidRDefault="00662702">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817B2B">
        <w:trPr>
          <w:trHeight w:val="540"/>
        </w:trPr>
        <w:tc>
          <w:tcPr>
            <w:tcW w:w="0" w:type="auto"/>
            <w:vAlign w:val="center"/>
          </w:tcPr>
          <w:p w:rsidR="00817B2B" w:rsidRDefault="00817B2B"/>
        </w:tc>
      </w:tr>
    </w:tbl>
    <w:p w:rsidR="00817B2B" w:rsidRDefault="00817B2B"/>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66"/>
        <w:gridCol w:w="4696"/>
      </w:tblGrid>
      <w:tr w:rsidR="00817B2B">
        <w:trPr>
          <w:trHeight w:val="1080"/>
        </w:trPr>
        <w:tc>
          <w:tcPr>
            <w:tcW w:w="0" w:type="auto"/>
            <w:gridSpan w:val="2"/>
            <w:vAlign w:val="bottom"/>
          </w:tcPr>
          <w:p w:rsidR="00817B2B" w:rsidRDefault="00662702">
            <w:pPr>
              <w:keepNext/>
            </w:pPr>
            <w:r>
              <w:rPr>
                <w:rFonts w:ascii="Cambria Bold" w:hAnsi="Cambria Bold"/>
                <w:b/>
                <w:sz w:val="24"/>
              </w:rPr>
              <w:t>Verificat,</w:t>
            </w:r>
          </w:p>
        </w:tc>
      </w:tr>
      <w:tr w:rsidR="00817B2B">
        <w:trPr>
          <w:trHeight w:val="479"/>
        </w:trPr>
        <w:tc>
          <w:tcPr>
            <w:tcW w:w="0" w:type="auto"/>
            <w:vAlign w:val="center"/>
          </w:tcPr>
          <w:p w:rsidR="00817B2B" w:rsidRDefault="00662702">
            <w:pPr>
              <w:keepNext/>
            </w:pPr>
            <w:r>
              <w:rPr>
                <w:rFonts w:ascii="Cambria Bold" w:hAnsi="Cambria Bold"/>
                <w:b/>
                <w:sz w:val="24"/>
              </w:rPr>
              <w:t>Evaluator 1 GAL _ _ _ _ _ _ _ _ _ _ _ _ _ _ _ _ _</w:t>
            </w:r>
          </w:p>
        </w:tc>
        <w:tc>
          <w:tcPr>
            <w:tcW w:w="0" w:type="auto"/>
            <w:vAlign w:val="center"/>
          </w:tcPr>
          <w:p w:rsidR="00817B2B" w:rsidRDefault="00662702">
            <w:pPr>
              <w:keepNext/>
              <w:jc w:val="right"/>
            </w:pPr>
            <w:r>
              <w:rPr>
                <w:rFonts w:ascii="Cambria Bold" w:hAnsi="Cambria Bold"/>
                <w:b/>
                <w:sz w:val="24"/>
              </w:rPr>
              <w:t>Semnătura și data _ _ _ _ _ _ _ _ _ _ _ _ _ _ _ _ _</w:t>
            </w:r>
          </w:p>
        </w:tc>
      </w:tr>
      <w:tr w:rsidR="00817B2B">
        <w:trPr>
          <w:trHeight w:val="479"/>
        </w:trPr>
        <w:tc>
          <w:tcPr>
            <w:tcW w:w="0" w:type="auto"/>
            <w:vAlign w:val="center"/>
          </w:tcPr>
          <w:p w:rsidR="00817B2B" w:rsidRDefault="00662702">
            <w:pPr>
              <w:keepNext/>
            </w:pPr>
            <w:r>
              <w:rPr>
                <w:rFonts w:ascii="Cambria Bold" w:hAnsi="Cambria Bold"/>
                <w:b/>
                <w:sz w:val="24"/>
              </w:rPr>
              <w:t>Evaluator 2 GAL _ _ _ _ _ _ _ _ _ _ _ _</w:t>
            </w:r>
            <w:r>
              <w:rPr>
                <w:rFonts w:ascii="Cambria Bold" w:hAnsi="Cambria Bold"/>
                <w:b/>
                <w:sz w:val="24"/>
              </w:rPr>
              <w:t xml:space="preserve"> _ _ _ _ _</w:t>
            </w:r>
          </w:p>
        </w:tc>
        <w:tc>
          <w:tcPr>
            <w:tcW w:w="0" w:type="auto"/>
            <w:vAlign w:val="center"/>
          </w:tcPr>
          <w:p w:rsidR="00817B2B" w:rsidRDefault="00662702">
            <w:pPr>
              <w:keepNext/>
              <w:jc w:val="right"/>
            </w:pPr>
            <w:r>
              <w:rPr>
                <w:rFonts w:ascii="Cambria Bold" w:hAnsi="Cambria Bold"/>
                <w:b/>
                <w:sz w:val="24"/>
              </w:rPr>
              <w:t>Semnătura și data _ _ _ _ _ _ _ _ _ _ _ _ _ _ _ _ _</w:t>
            </w:r>
          </w:p>
        </w:tc>
      </w:tr>
    </w:tbl>
    <w:p w:rsidR="00662702" w:rsidRDefault="00662702"/>
    <w:sectPr w:rsidR="006627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34433C"/>
    <w:multiLevelType w:val="hybridMultilevel"/>
    <w:tmpl w:val="3BC20E94"/>
    <w:name w:val="disc"/>
    <w:lvl w:ilvl="0" w:tplc="8F1C9AA6">
      <w:start w:val="1"/>
      <w:numFmt w:val="bullet"/>
      <w:lvlText w:val="•"/>
      <w:lvlJc w:val="left"/>
      <w:pPr>
        <w:ind w:left="720" w:hanging="360"/>
      </w:pPr>
    </w:lvl>
    <w:lvl w:ilvl="1" w:tplc="3E906340">
      <w:start w:val="1"/>
      <w:numFmt w:val="bullet"/>
      <w:lvlText w:val="•"/>
      <w:lvlJc w:val="left"/>
      <w:pPr>
        <w:ind w:left="1440" w:hanging="360"/>
      </w:pPr>
    </w:lvl>
    <w:lvl w:ilvl="2" w:tplc="04C2EF88">
      <w:start w:val="1"/>
      <w:numFmt w:val="bullet"/>
      <w:lvlText w:val="•"/>
      <w:lvlJc w:val="left"/>
      <w:pPr>
        <w:ind w:left="2160" w:hanging="360"/>
      </w:pPr>
    </w:lvl>
    <w:lvl w:ilvl="3" w:tplc="D2EE733C">
      <w:start w:val="1"/>
      <w:numFmt w:val="bullet"/>
      <w:lvlText w:val="•"/>
      <w:lvlJc w:val="left"/>
      <w:pPr>
        <w:ind w:left="2880" w:hanging="360"/>
      </w:pPr>
    </w:lvl>
    <w:lvl w:ilvl="4" w:tplc="543CD62C">
      <w:start w:val="1"/>
      <w:numFmt w:val="bullet"/>
      <w:lvlText w:val="•"/>
      <w:lvlJc w:val="left"/>
      <w:pPr>
        <w:ind w:left="3600" w:hanging="360"/>
      </w:pPr>
    </w:lvl>
    <w:lvl w:ilvl="5" w:tplc="163200D6">
      <w:start w:val="1"/>
      <w:numFmt w:val="bullet"/>
      <w:lvlText w:val="•"/>
      <w:lvlJc w:val="left"/>
      <w:pPr>
        <w:ind w:left="4320" w:hanging="360"/>
      </w:pPr>
    </w:lvl>
    <w:lvl w:ilvl="6" w:tplc="4D9CC180">
      <w:start w:val="1"/>
      <w:numFmt w:val="bullet"/>
      <w:lvlText w:val="•"/>
      <w:lvlJc w:val="left"/>
      <w:pPr>
        <w:ind w:left="5040" w:hanging="360"/>
      </w:pPr>
    </w:lvl>
    <w:lvl w:ilvl="7" w:tplc="C1A0C0DA">
      <w:start w:val="1"/>
      <w:numFmt w:val="bullet"/>
      <w:lvlText w:val="•"/>
      <w:lvlJc w:val="left"/>
      <w:pPr>
        <w:ind w:left="5760" w:hanging="360"/>
      </w:pPr>
    </w:lvl>
    <w:lvl w:ilvl="8" w:tplc="2138C7BC">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B2B"/>
    <w:rsid w:val="00662702"/>
    <w:rsid w:val="00817B2B"/>
    <w:rsid w:val="00E82B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1274</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OlgaFerariu</dc:creator>
  <cp:lastModifiedBy>OlgaFerariu</cp:lastModifiedBy>
  <cp:revision>2</cp:revision>
  <dcterms:created xsi:type="dcterms:W3CDTF">2026-05-13T11:34:00Z</dcterms:created>
  <dcterms:modified xsi:type="dcterms:W3CDTF">2026-05-13T11:34:00Z</dcterms:modified>
</cp:coreProperties>
</file>